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FA2AC" w14:textId="77777777" w:rsidR="009670BC" w:rsidRDefault="009670BC" w:rsidP="00E85E18">
      <w:pPr>
        <w:ind w:left="36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01E9F19A" w14:textId="4DFF4338" w:rsidR="00E85E18" w:rsidRDefault="00DA12AF" w:rsidP="00DA12AF">
      <w:pPr>
        <w:ind w:left="360"/>
        <w:jc w:val="center"/>
        <w:rPr>
          <w:rFonts w:ascii="Albertus MT Lt" w:hAnsi="Albertus MT Lt"/>
          <w:b/>
          <w:bCs/>
          <w:color w:val="0D0D0D"/>
          <w:sz w:val="20"/>
          <w:szCs w:val="20"/>
        </w:rPr>
      </w:pPr>
      <w:bookmarkStart w:id="0" w:name="_GoBack"/>
      <w:bookmarkEnd w:id="0"/>
      <w:r>
        <w:rPr>
          <w:rFonts w:ascii="Albertus MT Lt" w:hAnsi="Albertus MT Lt"/>
          <w:b/>
          <w:bCs/>
          <w:color w:val="0D0D0D"/>
          <w:sz w:val="20"/>
          <w:szCs w:val="20"/>
        </w:rPr>
        <w:t xml:space="preserve">TERMINOS DE REFERENCIA </w:t>
      </w: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>ANALISTA - ADMINISTRATIVO – FINANCIERO PARA LA UNIDAD DE ENLACE TERRITORIAL UET</w:t>
      </w:r>
    </w:p>
    <w:p w14:paraId="36DE90A4" w14:textId="77777777" w:rsidR="009670BC" w:rsidRPr="009670BC" w:rsidRDefault="009670BC" w:rsidP="00E85E18">
      <w:pPr>
        <w:ind w:left="36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7F472659" w14:textId="16B6399C" w:rsidR="00E85E18" w:rsidRPr="009670BC" w:rsidRDefault="00E85E18" w:rsidP="009670BC">
      <w:pPr>
        <w:pStyle w:val="Prrafodelista"/>
        <w:numPr>
          <w:ilvl w:val="0"/>
          <w:numId w:val="49"/>
        </w:numPr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 xml:space="preserve">Objetivo y naturaleza del trabajo. </w:t>
      </w:r>
      <w:r w:rsidRPr="009670BC">
        <w:rPr>
          <w:rFonts w:ascii="Albertus MT Lt" w:hAnsi="Albertus MT Lt"/>
          <w:color w:val="0D0D0D"/>
          <w:sz w:val="20"/>
          <w:szCs w:val="20"/>
        </w:rPr>
        <w:t xml:space="preserve">Apoyar al Director Zonal de la UET en la implementación de las actividades de gestión administrativa y financiera en forma oportuna eficaz y eficiente. </w:t>
      </w:r>
    </w:p>
    <w:p w14:paraId="79FCF23D" w14:textId="38815BEC" w:rsidR="00E85E18" w:rsidRPr="009670BC" w:rsidRDefault="00E85E18" w:rsidP="009670BC">
      <w:pPr>
        <w:pStyle w:val="Prrafodelista"/>
        <w:numPr>
          <w:ilvl w:val="0"/>
          <w:numId w:val="49"/>
        </w:numPr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>Resultados e indicadores de desempeño</w:t>
      </w:r>
    </w:p>
    <w:p w14:paraId="77E5F5EF" w14:textId="77777777" w:rsidR="00E85E18" w:rsidRPr="009670BC" w:rsidRDefault="00E85E18" w:rsidP="00E85E18">
      <w:pPr>
        <w:ind w:left="18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91"/>
        <w:gridCol w:w="2881"/>
      </w:tblGrid>
      <w:tr w:rsidR="00E85E18" w:rsidRPr="009670BC" w14:paraId="45CDEB6D" w14:textId="77777777" w:rsidTr="00884AA8">
        <w:trPr>
          <w:trHeight w:val="338"/>
        </w:trPr>
        <w:tc>
          <w:tcPr>
            <w:tcW w:w="1771" w:type="dxa"/>
          </w:tcPr>
          <w:p w14:paraId="4C18C1B1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RESULTADO</w:t>
            </w:r>
          </w:p>
        </w:tc>
        <w:tc>
          <w:tcPr>
            <w:tcW w:w="3991" w:type="dxa"/>
          </w:tcPr>
          <w:p w14:paraId="6CCB847B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INDICADOR</w:t>
            </w:r>
          </w:p>
        </w:tc>
        <w:tc>
          <w:tcPr>
            <w:tcW w:w="2881" w:type="dxa"/>
          </w:tcPr>
          <w:p w14:paraId="56A65313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FUENTE DE VERIFICACION</w:t>
            </w:r>
          </w:p>
        </w:tc>
      </w:tr>
      <w:tr w:rsidR="00E85E18" w:rsidRPr="009670BC" w14:paraId="73050FE5" w14:textId="77777777" w:rsidTr="00884AA8">
        <w:tc>
          <w:tcPr>
            <w:tcW w:w="1771" w:type="dxa"/>
          </w:tcPr>
          <w:p w14:paraId="07CD812E" w14:textId="77777777" w:rsidR="00E85E18" w:rsidRPr="009670BC" w:rsidRDefault="00E85E18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3991" w:type="dxa"/>
          </w:tcPr>
          <w:p w14:paraId="71E1673F" w14:textId="77777777" w:rsidR="00E85E18" w:rsidRPr="009670BC" w:rsidRDefault="00E85E18" w:rsidP="00884AA8">
            <w:pPr>
              <w:pStyle w:val="Outline"/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9670BC">
              <w:rPr>
                <w:rFonts w:ascii="Albertus MT Lt" w:hAnsi="Albertus MT Lt"/>
                <w:color w:val="0D0D0D"/>
                <w:kern w:val="0"/>
                <w:lang w:val="es-ES_tradnl"/>
              </w:rPr>
              <w:t xml:space="preserve">Desembolsos en base a programación </w:t>
            </w:r>
          </w:p>
        </w:tc>
        <w:tc>
          <w:tcPr>
            <w:tcW w:w="2881" w:type="dxa"/>
          </w:tcPr>
          <w:p w14:paraId="6F42DC29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Reportes de desembolsos.</w:t>
            </w:r>
          </w:p>
        </w:tc>
      </w:tr>
      <w:tr w:rsidR="00E85E18" w:rsidRPr="009670BC" w14:paraId="0D221E39" w14:textId="77777777" w:rsidTr="00884AA8">
        <w:tc>
          <w:tcPr>
            <w:tcW w:w="1771" w:type="dxa"/>
          </w:tcPr>
          <w:p w14:paraId="243FBFE6" w14:textId="77777777" w:rsidR="00E85E18" w:rsidRPr="009670BC" w:rsidRDefault="00E85E18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3991" w:type="dxa"/>
          </w:tcPr>
          <w:p w14:paraId="3CB1B033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Alimentación oportuna a los sistemas de seguimiento y evaluación técnica y financiera</w:t>
            </w:r>
          </w:p>
        </w:tc>
        <w:tc>
          <w:tcPr>
            <w:tcW w:w="2881" w:type="dxa"/>
          </w:tcPr>
          <w:p w14:paraId="07C15F9C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Reporte de estado de convenios. </w:t>
            </w:r>
          </w:p>
          <w:p w14:paraId="207D974D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</w:tr>
      <w:tr w:rsidR="00E85E18" w:rsidRPr="009670BC" w14:paraId="1F4710D1" w14:textId="77777777" w:rsidTr="00884AA8">
        <w:tc>
          <w:tcPr>
            <w:tcW w:w="1771" w:type="dxa"/>
          </w:tcPr>
          <w:p w14:paraId="70EE1B7D" w14:textId="77777777" w:rsidR="00E85E18" w:rsidRPr="009670BC" w:rsidRDefault="00E85E18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3991" w:type="dxa"/>
          </w:tcPr>
          <w:p w14:paraId="79A17FBF" w14:textId="77777777" w:rsidR="00E85E18" w:rsidRPr="009670BC" w:rsidRDefault="00E85E18" w:rsidP="00884AA8">
            <w:pPr>
              <w:pStyle w:val="Outline"/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9670BC">
              <w:rPr>
                <w:rFonts w:ascii="Albertus MT Lt" w:hAnsi="Albertus MT Lt"/>
                <w:color w:val="0D0D0D"/>
                <w:kern w:val="0"/>
                <w:lang w:val="es-ES_tradnl"/>
              </w:rPr>
              <w:t>Eficacia y transparencia de procedimientos administrativos y financieros</w:t>
            </w:r>
          </w:p>
        </w:tc>
        <w:tc>
          <w:tcPr>
            <w:tcW w:w="2881" w:type="dxa"/>
          </w:tcPr>
          <w:p w14:paraId="43AEAD9C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Informes de  auditoria</w:t>
            </w:r>
          </w:p>
        </w:tc>
      </w:tr>
      <w:tr w:rsidR="00E85E18" w:rsidRPr="009670BC" w14:paraId="4D76A85D" w14:textId="77777777" w:rsidTr="00884AA8">
        <w:tc>
          <w:tcPr>
            <w:tcW w:w="1771" w:type="dxa"/>
          </w:tcPr>
          <w:p w14:paraId="045CDEEC" w14:textId="77777777" w:rsidR="00E85E18" w:rsidRPr="009670BC" w:rsidRDefault="00E85E18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3991" w:type="dxa"/>
          </w:tcPr>
          <w:p w14:paraId="79E0B1AA" w14:textId="77777777" w:rsidR="00E85E18" w:rsidRPr="009670BC" w:rsidRDefault="00E85E18" w:rsidP="00884AA8">
            <w:pPr>
              <w:pStyle w:val="Outline"/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9670BC">
              <w:rPr>
                <w:rFonts w:ascii="Albertus MT Lt" w:hAnsi="Albertus MT Lt"/>
                <w:color w:val="0D0D0D"/>
                <w:kern w:val="0"/>
                <w:lang w:val="es-ES_tradnl"/>
              </w:rPr>
              <w:t>Inventario actualizado de bienes de la UET</w:t>
            </w:r>
          </w:p>
        </w:tc>
        <w:tc>
          <w:tcPr>
            <w:tcW w:w="2881" w:type="dxa"/>
          </w:tcPr>
          <w:p w14:paraId="3C0CADDC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Reportes</w:t>
            </w:r>
          </w:p>
        </w:tc>
      </w:tr>
    </w:tbl>
    <w:p w14:paraId="5C25D0A6" w14:textId="77777777" w:rsidR="00E85E18" w:rsidRPr="009670BC" w:rsidRDefault="00E85E18" w:rsidP="00E85E18">
      <w:pPr>
        <w:ind w:left="18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0815E2ED" w14:textId="77777777" w:rsidR="00E85E18" w:rsidRPr="009670BC" w:rsidRDefault="00E85E18" w:rsidP="00E85E18">
      <w:pPr>
        <w:ind w:left="18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>3. Funciones y actividades</w:t>
      </w:r>
    </w:p>
    <w:p w14:paraId="4060E287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Participar en la elaboración del Plan Operativo Anual y reprogramaciones conforme a los requerimientos institucionales de la Dirección Zonal.</w:t>
      </w:r>
    </w:p>
    <w:p w14:paraId="5FDF2058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Apoyar y participar en la toma de decisiones para la adquisición de bienes y servicios en el marco manual de operaciones.</w:t>
      </w:r>
    </w:p>
    <w:p w14:paraId="0DE8BEDE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Realizar el control interno previo a los compromisos y gastos que se generen desde la UET.</w:t>
      </w:r>
    </w:p>
    <w:p w14:paraId="34EEF788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Realizar el registro oportuno de las transacciones y de cualquier otra información financiera solicitada por el Contador de la UGP.</w:t>
      </w:r>
    </w:p>
    <w:p w14:paraId="4E9AEEAD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Realizar arqueos de caja chica.</w:t>
      </w:r>
    </w:p>
    <w:p w14:paraId="28C34D9F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Elaborar cálculo de viáticos, subsistencias y alimentación, según el reglamento establecido por el sector público.</w:t>
      </w:r>
    </w:p>
    <w:p w14:paraId="6785A061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Revisar y verificar que las solicitudes e informes de comisión, se encuentren acorde a los requisitos establecidos en el Reglamento de Viáticos del sector público.</w:t>
      </w:r>
    </w:p>
    <w:p w14:paraId="0C669E5B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 xml:space="preserve">Mantener ordenado y actualizado el archivo de la documentación </w:t>
      </w:r>
      <w:proofErr w:type="spellStart"/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sustentatoria</w:t>
      </w:r>
      <w:proofErr w:type="spellEnd"/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 xml:space="preserve"> referente a los convenios suscritos con las entidades ejecutoras.</w:t>
      </w:r>
    </w:p>
    <w:p w14:paraId="57D5B8DD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Apoyar al Contador General en el proceso de consolidación de estados financieros mensuales, trimestral, semestral y anual; y, registros de gastos y aplicación presupuestaria en el sistema contable que implemente la UGP.</w:t>
      </w:r>
    </w:p>
    <w:p w14:paraId="3D21CBC7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 xml:space="preserve">Cumplir las disposiciones y demás regulaciones establecidas en el Sistema de Contabilidad </w:t>
      </w:r>
      <w:proofErr w:type="gramStart"/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del  Programa</w:t>
      </w:r>
      <w:proofErr w:type="gramEnd"/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.</w:t>
      </w:r>
    </w:p>
    <w:p w14:paraId="549374CC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Ejecutar el plan anual de contrataciones elaborado por parte de la UET SAN LORENZO</w:t>
      </w:r>
    </w:p>
    <w:p w14:paraId="37F49857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Aplicar las directrices de procedimientos internos, en la aplicación de procesos del Sistema Nacional de Contratación Pública y directrices impartidas por el FIDA.</w:t>
      </w:r>
    </w:p>
    <w:p w14:paraId="3D852077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Elaborar pliegos de contratación, según los formatos establecidos por el INCOP.</w:t>
      </w:r>
    </w:p>
    <w:p w14:paraId="373B4D6C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Elaborar reporte de control de asistencia del personal que labora en la UET.</w:t>
      </w:r>
    </w:p>
    <w:p w14:paraId="7915FA0E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Emitir órdenes de combustible.</w:t>
      </w:r>
    </w:p>
    <w:p w14:paraId="5B26D269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Seleccionar técnicamente la documentación que genera la Dirección de la UET SAN LORENZO, para su debido archivo de conformidad a las disposiciones legales.</w:t>
      </w:r>
    </w:p>
    <w:p w14:paraId="7B62F290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 xml:space="preserve">Aplicar e implementar reformas tendientes a modernizar los sistemas y procedimientos de </w:t>
      </w: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lastRenderedPageBreak/>
        <w:t>documentación y archivo de la institución; y,</w:t>
      </w:r>
    </w:p>
    <w:p w14:paraId="1E007826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 xml:space="preserve">Capacitar a las entidades ejecutoras con las cuales se </w:t>
      </w:r>
      <w:proofErr w:type="spellStart"/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co</w:t>
      </w:r>
      <w:proofErr w:type="spellEnd"/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-financien convenios, temas relacionados al manejo de fondos públicos y normativa de los procedimientos de contratación pública.</w:t>
      </w:r>
    </w:p>
    <w:p w14:paraId="130E0AC5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 xml:space="preserve">Ejercer las </w:t>
      </w:r>
      <w:proofErr w:type="gramStart"/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demás  actividades</w:t>
      </w:r>
      <w:proofErr w:type="gramEnd"/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 xml:space="preserve"> de carácter técnico que se requieran  ejecutar en la Dirección de la UET SAN LORENZO relacionadas con el objeto de su contratación.</w:t>
      </w:r>
    </w:p>
    <w:p w14:paraId="1CBFED8D" w14:textId="77777777" w:rsidR="00E85E18" w:rsidRPr="009670BC" w:rsidRDefault="00E85E18" w:rsidP="00E85E18">
      <w:pPr>
        <w:pStyle w:val="Prrafodelista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eastAsia="es-EC"/>
        </w:rPr>
        <w:t>Solicitar las cotizaciones para adquisiciones, a las empresas registradas como proveedores, y una vez que llegue el pedido, receptar los bienes y verificar que se encuentre conforme a las condiciones requeridas.</w:t>
      </w:r>
    </w:p>
    <w:p w14:paraId="0A0906BA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Realizar seguimiento a la ejecución de los convenios y recomendar al Director Zonal solicitar a la UGP los desembolsos subsecuentes, con base en el avance de la ejecución de procesos de contratación y recursos financieros.</w:t>
      </w:r>
    </w:p>
    <w:p w14:paraId="1753D282" w14:textId="77777777" w:rsidR="00E85E18" w:rsidRPr="009670BC" w:rsidRDefault="00E85E18" w:rsidP="00E85E18">
      <w:pPr>
        <w:pStyle w:val="Textoindependiente2"/>
        <w:widowControl w:val="0"/>
        <w:numPr>
          <w:ilvl w:val="0"/>
          <w:numId w:val="45"/>
        </w:numPr>
        <w:spacing w:after="0" w:line="240" w:lineRule="auto"/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C" w:eastAsia="es-EC"/>
        </w:rPr>
        <w:t>Las demás que sean asignadas por el Director Zonal y Directora Administrativa - Financiera, en el ámbito de su competencia.</w:t>
      </w:r>
    </w:p>
    <w:p w14:paraId="1E275BD3" w14:textId="77777777" w:rsidR="00E85E18" w:rsidRPr="009670BC" w:rsidRDefault="00E85E18" w:rsidP="00E85E18">
      <w:pPr>
        <w:ind w:firstLine="18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>4. Productos</w:t>
      </w:r>
    </w:p>
    <w:p w14:paraId="2E44C279" w14:textId="77777777" w:rsidR="00E85E18" w:rsidRPr="009670BC" w:rsidRDefault="00E85E18" w:rsidP="00E85E18">
      <w:pPr>
        <w:numPr>
          <w:ilvl w:val="0"/>
          <w:numId w:val="4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Informe de gestión mensual</w:t>
      </w:r>
    </w:p>
    <w:p w14:paraId="1EE56251" w14:textId="77777777" w:rsidR="00E85E18" w:rsidRPr="009670BC" w:rsidRDefault="00E85E18" w:rsidP="00E85E18">
      <w:pPr>
        <w:numPr>
          <w:ilvl w:val="0"/>
          <w:numId w:val="4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Sistemas de información gerencial y comunicación implementados a nivel de la UET con información oportuna y actualizada.</w:t>
      </w:r>
    </w:p>
    <w:p w14:paraId="60F98667" w14:textId="77777777" w:rsidR="00E85E18" w:rsidRPr="009670BC" w:rsidRDefault="00E85E18" w:rsidP="00E85E18">
      <w:pPr>
        <w:numPr>
          <w:ilvl w:val="0"/>
          <w:numId w:val="4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 xml:space="preserve">Informes periódicos de avance de Convenios de </w:t>
      </w:r>
      <w:proofErr w:type="gramStart"/>
      <w:r w:rsidRPr="009670BC">
        <w:rPr>
          <w:rFonts w:ascii="Albertus MT Lt" w:hAnsi="Albertus MT Lt"/>
          <w:color w:val="0D0D0D"/>
          <w:sz w:val="20"/>
          <w:szCs w:val="20"/>
        </w:rPr>
        <w:t>Cofinanciamiento  y</w:t>
      </w:r>
      <w:proofErr w:type="gramEnd"/>
      <w:r w:rsidRPr="009670BC">
        <w:rPr>
          <w:rFonts w:ascii="Albertus MT Lt" w:hAnsi="Albertus MT Lt"/>
          <w:color w:val="0D0D0D"/>
          <w:sz w:val="20"/>
          <w:szCs w:val="20"/>
        </w:rPr>
        <w:t xml:space="preserve"> otras actividades entregados en al Director Zonal.</w:t>
      </w:r>
    </w:p>
    <w:p w14:paraId="5FA61A79" w14:textId="77777777" w:rsidR="00E85E18" w:rsidRPr="009670BC" w:rsidRDefault="00E85E18" w:rsidP="00E85E18">
      <w:pPr>
        <w:numPr>
          <w:ilvl w:val="0"/>
          <w:numId w:val="4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Registro actualizado de los convenios.</w:t>
      </w:r>
    </w:p>
    <w:p w14:paraId="025273DF" w14:textId="77777777" w:rsidR="00E85E18" w:rsidRPr="009670BC" w:rsidRDefault="00E85E18" w:rsidP="00E85E18">
      <w:pPr>
        <w:numPr>
          <w:ilvl w:val="0"/>
          <w:numId w:val="4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Listado de Inventarios de Bienes de la UET.</w:t>
      </w:r>
    </w:p>
    <w:p w14:paraId="3033D24F" w14:textId="77777777" w:rsidR="00E85E18" w:rsidRPr="009670BC" w:rsidRDefault="00E85E18" w:rsidP="00E85E18">
      <w:pPr>
        <w:numPr>
          <w:ilvl w:val="0"/>
          <w:numId w:val="4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 xml:space="preserve">Gestión de la correspondencia y archivo  </w:t>
      </w:r>
    </w:p>
    <w:p w14:paraId="4F17DF31" w14:textId="77777777" w:rsidR="00E85E18" w:rsidRPr="009670BC" w:rsidRDefault="00E85E18" w:rsidP="00E85E18">
      <w:pPr>
        <w:ind w:left="360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61DA3803" w14:textId="77777777" w:rsidR="00E85E18" w:rsidRPr="009670BC" w:rsidRDefault="00E85E18" w:rsidP="00E85E18">
      <w:pPr>
        <w:ind w:firstLine="18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 xml:space="preserve">5. Supervisión e informes. </w:t>
      </w:r>
      <w:r w:rsidRPr="009670BC">
        <w:rPr>
          <w:rFonts w:ascii="Albertus MT Lt" w:hAnsi="Albertus MT Lt"/>
          <w:bCs/>
          <w:color w:val="0D0D0D"/>
          <w:sz w:val="20"/>
          <w:szCs w:val="20"/>
        </w:rPr>
        <w:t xml:space="preserve">El Asistente Administrativo </w:t>
      </w:r>
      <w:r w:rsidRPr="009670BC">
        <w:rPr>
          <w:rFonts w:ascii="Albertus MT Lt" w:hAnsi="Albertus MT Lt"/>
          <w:color w:val="0D0D0D"/>
          <w:sz w:val="20"/>
          <w:szCs w:val="20"/>
        </w:rPr>
        <w:t>reportará su gestión al Director Zonal.</w:t>
      </w:r>
    </w:p>
    <w:p w14:paraId="1FC192B9" w14:textId="77777777" w:rsidR="00E85E18" w:rsidRPr="009670BC" w:rsidRDefault="00E85E18" w:rsidP="00E85E18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color w:val="0D0D0D"/>
          <w:sz w:val="20"/>
          <w:szCs w:val="20"/>
        </w:rPr>
        <w:t>6. Plazo y pago</w:t>
      </w:r>
    </w:p>
    <w:p w14:paraId="60267BED" w14:textId="77777777" w:rsidR="00E85E18" w:rsidRPr="009670BC" w:rsidRDefault="00E85E18" w:rsidP="00E85E18">
      <w:pPr>
        <w:ind w:left="360" w:hanging="36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Pagos mensuales a través del sistema E SIPREN</w:t>
      </w:r>
    </w:p>
    <w:p w14:paraId="3F6D2032" w14:textId="77777777" w:rsidR="00E85E18" w:rsidRPr="009670BC" w:rsidRDefault="00E85E18" w:rsidP="00E85E18">
      <w:pPr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Clasificación del cargo de acuerdo con la ley de Servicio Público</w:t>
      </w:r>
    </w:p>
    <w:p w14:paraId="30C13337" w14:textId="77777777" w:rsidR="00E85E18" w:rsidRPr="009670BC" w:rsidRDefault="00E85E18" w:rsidP="00E85E18">
      <w:pPr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bCs/>
          <w:color w:val="0D0D0D"/>
          <w:sz w:val="20"/>
          <w:szCs w:val="20"/>
        </w:rPr>
        <w:t xml:space="preserve">7. perfil profesional </w:t>
      </w:r>
    </w:p>
    <w:p w14:paraId="0608A479" w14:textId="77777777" w:rsidR="00E85E18" w:rsidRPr="009670BC" w:rsidRDefault="00E85E18" w:rsidP="00E85E18">
      <w:pPr>
        <w:pStyle w:val="Prrafodelista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Cs/>
          <w:color w:val="0D0D0D"/>
          <w:sz w:val="20"/>
          <w:szCs w:val="20"/>
        </w:rPr>
        <w:t>Profesional de tercer nivel en ciencias contables y administrativas</w:t>
      </w:r>
    </w:p>
    <w:p w14:paraId="149A5A26" w14:textId="77777777" w:rsidR="00E85E18" w:rsidRPr="009670BC" w:rsidRDefault="00E85E18" w:rsidP="00E85E18">
      <w:pPr>
        <w:pStyle w:val="Prrafodelista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Cs/>
          <w:color w:val="0D0D0D"/>
          <w:sz w:val="20"/>
          <w:szCs w:val="20"/>
        </w:rPr>
        <w:t>Experiencia de 5 años o más en el manejo contable de proyectos de desarrollo rural</w:t>
      </w:r>
    </w:p>
    <w:p w14:paraId="00813362" w14:textId="77777777" w:rsidR="00E85E18" w:rsidRPr="009670BC" w:rsidRDefault="00E85E18" w:rsidP="00E85E18">
      <w:pPr>
        <w:pStyle w:val="Prrafodelista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9670BC">
        <w:rPr>
          <w:rFonts w:ascii="Albertus MT Lt" w:hAnsi="Albertus MT Lt"/>
          <w:bCs/>
          <w:color w:val="0D0D0D"/>
          <w:sz w:val="20"/>
          <w:szCs w:val="20"/>
        </w:rPr>
        <w:t xml:space="preserve">Experiencia en operar sistemas informáticos para el seguimiento y evaluación.   </w:t>
      </w:r>
    </w:p>
    <w:p w14:paraId="6C91AF93" w14:textId="77777777" w:rsidR="00E85E18" w:rsidRDefault="00E85E18" w:rsidP="00E85E18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04C55D5B" w14:textId="3390BF62" w:rsidR="00E85E18" w:rsidRPr="009670BC" w:rsidRDefault="00E85E18" w:rsidP="00E85E18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color w:val="0D0D0D"/>
          <w:sz w:val="20"/>
          <w:szCs w:val="20"/>
        </w:rPr>
        <w:t>8. METODO DE CALIFICACION</w:t>
      </w:r>
    </w:p>
    <w:p w14:paraId="229B25E8" w14:textId="77777777" w:rsidR="00E85E18" w:rsidRPr="009670BC" w:rsidRDefault="00E85E18" w:rsidP="00E85E18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color w:val="0D0D0D"/>
          <w:sz w:val="20"/>
          <w:szCs w:val="20"/>
        </w:rPr>
        <w:t>Hoja de vida</w:t>
      </w:r>
    </w:p>
    <w:p w14:paraId="3509F173" w14:textId="77777777" w:rsidR="00E85E18" w:rsidRPr="009670BC" w:rsidRDefault="00E85E18" w:rsidP="00E85E18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27"/>
        <w:gridCol w:w="1393"/>
        <w:gridCol w:w="1701"/>
      </w:tblGrid>
      <w:tr w:rsidR="00E85E18" w:rsidRPr="009670BC" w14:paraId="02A939C2" w14:textId="77777777" w:rsidTr="00884AA8">
        <w:tc>
          <w:tcPr>
            <w:tcW w:w="2126" w:type="dxa"/>
          </w:tcPr>
          <w:p w14:paraId="59809D25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FACTOR</w:t>
            </w:r>
          </w:p>
        </w:tc>
        <w:tc>
          <w:tcPr>
            <w:tcW w:w="3427" w:type="dxa"/>
          </w:tcPr>
          <w:p w14:paraId="36198283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CRITERIOS</w:t>
            </w:r>
          </w:p>
        </w:tc>
        <w:tc>
          <w:tcPr>
            <w:tcW w:w="1393" w:type="dxa"/>
          </w:tcPr>
          <w:p w14:paraId="0BB0AEEA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PUNTAJE</w:t>
            </w:r>
          </w:p>
        </w:tc>
        <w:tc>
          <w:tcPr>
            <w:tcW w:w="1701" w:type="dxa"/>
          </w:tcPr>
          <w:p w14:paraId="1432F9E3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TOTAL MAXIMO</w:t>
            </w:r>
          </w:p>
        </w:tc>
      </w:tr>
      <w:tr w:rsidR="00E85E18" w:rsidRPr="009670BC" w14:paraId="0F7003C8" w14:textId="77777777" w:rsidTr="00884AA8">
        <w:tc>
          <w:tcPr>
            <w:tcW w:w="2126" w:type="dxa"/>
          </w:tcPr>
          <w:p w14:paraId="3119751C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FORMACION</w:t>
            </w:r>
          </w:p>
          <w:p w14:paraId="38AE7E67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PROFESIONAL</w:t>
            </w:r>
          </w:p>
        </w:tc>
        <w:tc>
          <w:tcPr>
            <w:tcW w:w="3427" w:type="dxa"/>
          </w:tcPr>
          <w:p w14:paraId="19340DFC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Título a nivel de ¿tercer nivel en vez de pregrado? Pregrado </w:t>
            </w:r>
            <w:proofErr w:type="spellStart"/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Idem</w:t>
            </w:r>
            <w:proofErr w:type="spellEnd"/>
          </w:p>
          <w:p w14:paraId="7D094AD8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Egresado universitario</w:t>
            </w:r>
          </w:p>
          <w:p w14:paraId="6889398D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Técnico nivel medio </w:t>
            </w:r>
          </w:p>
        </w:tc>
        <w:tc>
          <w:tcPr>
            <w:tcW w:w="1393" w:type="dxa"/>
          </w:tcPr>
          <w:p w14:paraId="7371C470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20 máximo</w:t>
            </w:r>
          </w:p>
          <w:p w14:paraId="6E8A044E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15</w:t>
            </w:r>
          </w:p>
          <w:p w14:paraId="3FD41BD9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10 </w:t>
            </w:r>
          </w:p>
        </w:tc>
        <w:tc>
          <w:tcPr>
            <w:tcW w:w="1701" w:type="dxa"/>
          </w:tcPr>
          <w:p w14:paraId="473D22E2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20</w:t>
            </w:r>
          </w:p>
        </w:tc>
      </w:tr>
      <w:tr w:rsidR="00E85E18" w:rsidRPr="009670BC" w14:paraId="2C533980" w14:textId="77777777" w:rsidTr="00884AA8">
        <w:trPr>
          <w:trHeight w:val="599"/>
        </w:trPr>
        <w:tc>
          <w:tcPr>
            <w:tcW w:w="2126" w:type="dxa"/>
          </w:tcPr>
          <w:p w14:paraId="574DD4AA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lastRenderedPageBreak/>
              <w:t>FORMACION ESPECIALIZADA</w:t>
            </w:r>
          </w:p>
        </w:tc>
        <w:tc>
          <w:tcPr>
            <w:tcW w:w="3427" w:type="dxa"/>
          </w:tcPr>
          <w:p w14:paraId="5FE462C2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Contabilidad y auditoría </w:t>
            </w:r>
          </w:p>
          <w:p w14:paraId="57ADA6FC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3BEBEAB6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49827CC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10  máximo</w:t>
            </w:r>
          </w:p>
          <w:p w14:paraId="3C3BBB97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5A985AB5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8 </w:t>
            </w:r>
          </w:p>
        </w:tc>
        <w:tc>
          <w:tcPr>
            <w:tcW w:w="1701" w:type="dxa"/>
          </w:tcPr>
          <w:p w14:paraId="21DCBD34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10</w:t>
            </w:r>
          </w:p>
        </w:tc>
      </w:tr>
      <w:tr w:rsidR="00E85E18" w:rsidRPr="009670BC" w14:paraId="24B0DC60" w14:textId="77777777" w:rsidTr="00884AA8">
        <w:tc>
          <w:tcPr>
            <w:tcW w:w="2126" w:type="dxa"/>
          </w:tcPr>
          <w:p w14:paraId="0FD1B387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EXPERIENCIA</w:t>
            </w:r>
          </w:p>
          <w:p w14:paraId="7AE0F537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GENERAL</w:t>
            </w:r>
          </w:p>
        </w:tc>
        <w:tc>
          <w:tcPr>
            <w:tcW w:w="3427" w:type="dxa"/>
          </w:tcPr>
          <w:p w14:paraId="232C4182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de 5 a 10 años</w:t>
            </w:r>
          </w:p>
          <w:p w14:paraId="73D9DBE2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de 3 a 4 años </w:t>
            </w:r>
          </w:p>
          <w:p w14:paraId="07D56E22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   menos de 3 </w:t>
            </w:r>
          </w:p>
        </w:tc>
        <w:tc>
          <w:tcPr>
            <w:tcW w:w="1393" w:type="dxa"/>
          </w:tcPr>
          <w:p w14:paraId="21EEB9BD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20 máximo</w:t>
            </w:r>
          </w:p>
          <w:p w14:paraId="5E5841A7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16</w:t>
            </w:r>
          </w:p>
          <w:p w14:paraId="7ADB9422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12</w:t>
            </w:r>
          </w:p>
          <w:p w14:paraId="54CECED7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CE1FCED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20</w:t>
            </w:r>
          </w:p>
        </w:tc>
      </w:tr>
      <w:tr w:rsidR="00E85E18" w:rsidRPr="009670BC" w14:paraId="1EB19ED9" w14:textId="77777777" w:rsidTr="00884AA8">
        <w:trPr>
          <w:trHeight w:val="1925"/>
        </w:trPr>
        <w:tc>
          <w:tcPr>
            <w:tcW w:w="2126" w:type="dxa"/>
          </w:tcPr>
          <w:p w14:paraId="30032545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EXPERIENCIA ESPECIFICA</w:t>
            </w:r>
          </w:p>
        </w:tc>
        <w:tc>
          <w:tcPr>
            <w:tcW w:w="3427" w:type="dxa"/>
          </w:tcPr>
          <w:p w14:paraId="03B98C1B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Apoyo contable y administrativo a proyectos de desarrollo y similares </w:t>
            </w:r>
          </w:p>
          <w:p w14:paraId="00409897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Por más 10 años </w:t>
            </w:r>
          </w:p>
          <w:p w14:paraId="492A95D9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Entre de 5 a 9 años </w:t>
            </w:r>
          </w:p>
          <w:p w14:paraId="01C37A22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Entre 3 a 4 </w:t>
            </w:r>
          </w:p>
          <w:p w14:paraId="4331131D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Menos de tres años </w:t>
            </w:r>
          </w:p>
        </w:tc>
        <w:tc>
          <w:tcPr>
            <w:tcW w:w="1393" w:type="dxa"/>
          </w:tcPr>
          <w:p w14:paraId="4CB7122F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26416CF8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36FE1C0B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4D86A371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40 máximo</w:t>
            </w:r>
          </w:p>
          <w:p w14:paraId="413910E6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30 </w:t>
            </w:r>
          </w:p>
          <w:p w14:paraId="454A2225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20</w:t>
            </w:r>
          </w:p>
          <w:p w14:paraId="480CB012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10</w:t>
            </w:r>
          </w:p>
          <w:p w14:paraId="29CB7915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F0EC99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40</w:t>
            </w:r>
          </w:p>
        </w:tc>
      </w:tr>
      <w:tr w:rsidR="00E85E18" w:rsidRPr="009670BC" w14:paraId="4BC5D92E" w14:textId="77777777" w:rsidTr="00884AA8">
        <w:tc>
          <w:tcPr>
            <w:tcW w:w="2126" w:type="dxa"/>
          </w:tcPr>
          <w:p w14:paraId="1F27A8A6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OTROS</w:t>
            </w:r>
          </w:p>
        </w:tc>
        <w:tc>
          <w:tcPr>
            <w:tcW w:w="3427" w:type="dxa"/>
          </w:tcPr>
          <w:p w14:paraId="4F7DBC86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Dominio de sistemas de seguimiento. E-SIGEF, </w:t>
            </w:r>
            <w:proofErr w:type="gramStart"/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GPR, .</w:t>
            </w:r>
            <w:proofErr w:type="gramEnd"/>
          </w:p>
          <w:p w14:paraId="25B640D1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Conocimiento de los sistemas de compras públicas INCOP.</w:t>
            </w:r>
          </w:p>
          <w:p w14:paraId="5BE14720" w14:textId="77777777" w:rsidR="00E85E18" w:rsidRPr="009670BC" w:rsidRDefault="00E85E18" w:rsidP="00884AA8">
            <w:pPr>
              <w:ind w:left="72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Dominio de programas informáticos básicos</w:t>
            </w:r>
          </w:p>
        </w:tc>
        <w:tc>
          <w:tcPr>
            <w:tcW w:w="1393" w:type="dxa"/>
          </w:tcPr>
          <w:p w14:paraId="6C726F1D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4</w:t>
            </w:r>
          </w:p>
          <w:p w14:paraId="7D1D993A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738C4346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3 </w:t>
            </w:r>
          </w:p>
          <w:p w14:paraId="66FDC259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3015BC28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4CE00C9E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color w:val="0D0D0D"/>
                <w:sz w:val="20"/>
                <w:szCs w:val="20"/>
              </w:rPr>
              <w:t>3</w:t>
            </w:r>
          </w:p>
          <w:p w14:paraId="4A50EB2E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5B1F20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 xml:space="preserve">Suma 10 </w:t>
            </w:r>
          </w:p>
        </w:tc>
      </w:tr>
      <w:tr w:rsidR="00E85E18" w:rsidRPr="009670BC" w14:paraId="62D82580" w14:textId="77777777" w:rsidTr="00884AA8">
        <w:tc>
          <w:tcPr>
            <w:tcW w:w="2126" w:type="dxa"/>
          </w:tcPr>
          <w:p w14:paraId="0029894A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</w:p>
        </w:tc>
        <w:tc>
          <w:tcPr>
            <w:tcW w:w="3427" w:type="dxa"/>
          </w:tcPr>
          <w:p w14:paraId="54848B9C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Subtotal</w:t>
            </w:r>
          </w:p>
        </w:tc>
        <w:tc>
          <w:tcPr>
            <w:tcW w:w="1393" w:type="dxa"/>
          </w:tcPr>
          <w:p w14:paraId="7BECD48F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A367F6" w14:textId="77777777" w:rsidR="00E85E18" w:rsidRPr="009670BC" w:rsidRDefault="00E85E18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9670BC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100</w:t>
            </w:r>
          </w:p>
        </w:tc>
      </w:tr>
    </w:tbl>
    <w:p w14:paraId="1923973D" w14:textId="77777777" w:rsidR="00E85E18" w:rsidRPr="009670BC" w:rsidRDefault="00E85E18" w:rsidP="00E85E18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056DBCAE" w14:textId="77777777" w:rsidR="00E85E18" w:rsidRPr="009670BC" w:rsidRDefault="00E85E18" w:rsidP="00E85E18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9670BC">
        <w:rPr>
          <w:rFonts w:ascii="Albertus MT Lt" w:hAnsi="Albertus MT Lt"/>
          <w:b/>
          <w:color w:val="0D0D0D"/>
          <w:sz w:val="20"/>
          <w:szCs w:val="20"/>
        </w:rPr>
        <w:t>Entrevista.</w:t>
      </w:r>
    </w:p>
    <w:p w14:paraId="5DEC178E" w14:textId="77777777" w:rsidR="00E85E18" w:rsidRPr="009670BC" w:rsidRDefault="00E85E18" w:rsidP="00E85E18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45509334" w14:textId="77777777" w:rsidR="00E85E18" w:rsidRPr="009670BC" w:rsidRDefault="00E85E18" w:rsidP="00E85E18">
      <w:pPr>
        <w:pStyle w:val="Prrafodelista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val="es-ES_tradnl"/>
        </w:rPr>
      </w:pPr>
      <w:r w:rsidRPr="009670BC">
        <w:rPr>
          <w:rFonts w:ascii="Albertus MT Lt" w:hAnsi="Albertus MT Lt"/>
          <w:color w:val="0D0D0D"/>
          <w:sz w:val="20"/>
          <w:szCs w:val="20"/>
          <w:lang w:val="es-ES_tradnl"/>
        </w:rPr>
        <w:t xml:space="preserve">Pro actividad, </w:t>
      </w:r>
      <w:r w:rsidRPr="009670BC">
        <w:rPr>
          <w:rFonts w:ascii="Albertus MT Lt" w:hAnsi="Albertus MT Lt"/>
          <w:color w:val="0D0D0D"/>
          <w:sz w:val="20"/>
          <w:szCs w:val="20"/>
        </w:rPr>
        <w:t>actitud, aptitud, desenvolvimiento personal</w:t>
      </w:r>
      <w:r w:rsidRPr="009670BC">
        <w:rPr>
          <w:rFonts w:ascii="Albertus MT Lt" w:hAnsi="Albertus MT Lt"/>
          <w:color w:val="0D0D0D"/>
          <w:sz w:val="20"/>
          <w:szCs w:val="20"/>
          <w:lang w:val="es-ES_tradnl"/>
        </w:rPr>
        <w:t xml:space="preserve">  (20 puntos)</w:t>
      </w:r>
    </w:p>
    <w:p w14:paraId="3F2C0BF4" w14:textId="77777777" w:rsidR="00E85E18" w:rsidRPr="009670BC" w:rsidRDefault="00E85E18" w:rsidP="00E85E18">
      <w:pPr>
        <w:pStyle w:val="Prrafodelista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Predisposición para el trabajo con organizaciones sociales y entidades públicas (20 puntos).</w:t>
      </w:r>
    </w:p>
    <w:p w14:paraId="17D37638" w14:textId="77777777" w:rsidR="00E85E18" w:rsidRPr="009670BC" w:rsidRDefault="00E85E18" w:rsidP="00E85E18">
      <w:pPr>
        <w:pStyle w:val="Prrafodelista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Demuestra amplio dominio de herramientas referidas al sistema de compras públicas, E SIGEF, Sistema Gobierno por Resultados –GPR-, (20 puntos)</w:t>
      </w:r>
    </w:p>
    <w:p w14:paraId="266B0F5F" w14:textId="77777777" w:rsidR="00E85E18" w:rsidRPr="009670BC" w:rsidRDefault="00E85E18" w:rsidP="00E85E18">
      <w:pPr>
        <w:pStyle w:val="Prrafodelista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Capacidad de trasmitir conocimientos y capacitación en la gestión y manejo contable (20 puntos).</w:t>
      </w:r>
    </w:p>
    <w:p w14:paraId="74397EDC" w14:textId="77777777" w:rsidR="00E85E18" w:rsidRPr="009670BC" w:rsidRDefault="00E85E18" w:rsidP="00E85E18">
      <w:pPr>
        <w:pStyle w:val="Prrafodelista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9670BC">
        <w:rPr>
          <w:rFonts w:ascii="Albertus MT Lt" w:hAnsi="Albertus MT Lt"/>
          <w:color w:val="0D0D0D"/>
          <w:sz w:val="20"/>
          <w:szCs w:val="20"/>
        </w:rPr>
        <w:t>Capacidad de liderazgo (20 puntos)</w:t>
      </w:r>
    </w:p>
    <w:p w14:paraId="5CC4A579" w14:textId="77777777" w:rsidR="00E85E18" w:rsidRPr="009670BC" w:rsidRDefault="00E85E18" w:rsidP="00E85E18">
      <w:pPr>
        <w:jc w:val="both"/>
        <w:rPr>
          <w:rFonts w:ascii="Albertus MT Lt" w:hAnsi="Albertus MT Lt"/>
          <w:sz w:val="20"/>
          <w:szCs w:val="20"/>
          <w:lang w:val="es-MX"/>
        </w:rPr>
      </w:pPr>
    </w:p>
    <w:p w14:paraId="7F0CEDFE" w14:textId="77777777" w:rsidR="00E85E18" w:rsidRPr="009670BC" w:rsidRDefault="00E85E18" w:rsidP="00E85E18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sectPr w:rsidR="00E85E18" w:rsidRPr="009670BC" w:rsidSect="00363772">
      <w:headerReference w:type="default" r:id="rId7"/>
      <w:footerReference w:type="default" r:id="rId8"/>
      <w:pgSz w:w="11900" w:h="16840"/>
      <w:pgMar w:top="1985" w:right="843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9855A" w14:textId="77777777" w:rsidR="006C3F62" w:rsidRDefault="006C3F62">
      <w:pPr>
        <w:spacing w:after="0"/>
      </w:pPr>
      <w:r>
        <w:separator/>
      </w:r>
    </w:p>
  </w:endnote>
  <w:endnote w:type="continuationSeparator" w:id="0">
    <w:p w14:paraId="1DA1DC18" w14:textId="77777777" w:rsidR="006C3F62" w:rsidRDefault="006C3F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321702"/>
      <w:docPartObj>
        <w:docPartGallery w:val="Page Numbers (Bottom of Page)"/>
        <w:docPartUnique/>
      </w:docPartObj>
    </w:sdtPr>
    <w:sdtEndPr/>
    <w:sdtContent>
      <w:p w14:paraId="7BADFCA3" w14:textId="190BA9BA" w:rsidR="001226DB" w:rsidRDefault="001226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AF" w:rsidRPr="00DA12AF">
          <w:rPr>
            <w:noProof/>
            <w:lang w:val="es-ES"/>
          </w:rPr>
          <w:t>4</w:t>
        </w:r>
        <w:r>
          <w:fldChar w:fldCharType="end"/>
        </w:r>
      </w:p>
    </w:sdtContent>
  </w:sdt>
  <w:p w14:paraId="059A3986" w14:textId="77777777" w:rsidR="00BC0B66" w:rsidRDefault="00BC0B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A01F5" w14:textId="77777777" w:rsidR="006C3F62" w:rsidRDefault="006C3F62">
      <w:pPr>
        <w:spacing w:after="0"/>
      </w:pPr>
      <w:r>
        <w:separator/>
      </w:r>
    </w:p>
  </w:footnote>
  <w:footnote w:type="continuationSeparator" w:id="0">
    <w:p w14:paraId="5B51DD6D" w14:textId="77777777" w:rsidR="006C3F62" w:rsidRDefault="006C3F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2C65" w14:textId="24B5E4DB" w:rsidR="0030102A" w:rsidRDefault="005C05D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30B83263" wp14:editId="164669AF">
          <wp:simplePos x="0" y="0"/>
          <wp:positionH relativeFrom="column">
            <wp:posOffset>-733425</wp:posOffset>
          </wp:positionH>
          <wp:positionV relativeFrom="paragraph">
            <wp:posOffset>-247650</wp:posOffset>
          </wp:positionV>
          <wp:extent cx="6710680" cy="1295400"/>
          <wp:effectExtent l="0" t="0" r="0" b="0"/>
          <wp:wrapNone/>
          <wp:docPr id="17" name="Imagen 17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255" cy="1309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3F8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18" name="Imagen 18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0FAC"/>
    <w:multiLevelType w:val="hybridMultilevel"/>
    <w:tmpl w:val="EBBAD22A"/>
    <w:lvl w:ilvl="0" w:tplc="D0640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32A96"/>
    <w:multiLevelType w:val="hybridMultilevel"/>
    <w:tmpl w:val="044888D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87B"/>
    <w:multiLevelType w:val="hybridMultilevel"/>
    <w:tmpl w:val="45564CF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5494E"/>
    <w:multiLevelType w:val="hybridMultilevel"/>
    <w:tmpl w:val="1898F52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A343C"/>
    <w:multiLevelType w:val="hybridMultilevel"/>
    <w:tmpl w:val="290C2E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15FDD"/>
    <w:multiLevelType w:val="hybridMultilevel"/>
    <w:tmpl w:val="BF54A6D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04AA"/>
    <w:multiLevelType w:val="hybridMultilevel"/>
    <w:tmpl w:val="1898F52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1331"/>
    <w:multiLevelType w:val="hybridMultilevel"/>
    <w:tmpl w:val="D154325E"/>
    <w:lvl w:ilvl="0" w:tplc="D06408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015C40"/>
    <w:multiLevelType w:val="multilevel"/>
    <w:tmpl w:val="74C04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380649"/>
    <w:multiLevelType w:val="hybridMultilevel"/>
    <w:tmpl w:val="99DC0E1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1544C"/>
    <w:multiLevelType w:val="hybridMultilevel"/>
    <w:tmpl w:val="6210967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446F6"/>
    <w:multiLevelType w:val="hybridMultilevel"/>
    <w:tmpl w:val="0BFC0CD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555AF"/>
    <w:multiLevelType w:val="hybridMultilevel"/>
    <w:tmpl w:val="B922FCD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632B4"/>
    <w:multiLevelType w:val="hybridMultilevel"/>
    <w:tmpl w:val="D1C613F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52F73"/>
    <w:multiLevelType w:val="hybridMultilevel"/>
    <w:tmpl w:val="150001A4"/>
    <w:lvl w:ilvl="0" w:tplc="D0640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EA469B"/>
    <w:multiLevelType w:val="hybridMultilevel"/>
    <w:tmpl w:val="E21860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923A7"/>
    <w:multiLevelType w:val="hybridMultilevel"/>
    <w:tmpl w:val="F9A862E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B503B"/>
    <w:multiLevelType w:val="hybridMultilevel"/>
    <w:tmpl w:val="3848843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5022C"/>
    <w:multiLevelType w:val="hybridMultilevel"/>
    <w:tmpl w:val="05DE5A4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44AA8"/>
    <w:multiLevelType w:val="hybridMultilevel"/>
    <w:tmpl w:val="4DE23FA0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96C47"/>
    <w:multiLevelType w:val="hybridMultilevel"/>
    <w:tmpl w:val="76364F4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962B1"/>
    <w:multiLevelType w:val="hybridMultilevel"/>
    <w:tmpl w:val="1D3E5C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>
    <w:nsid w:val="43292D6C"/>
    <w:multiLevelType w:val="hybridMultilevel"/>
    <w:tmpl w:val="7D8CC0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83E20"/>
    <w:multiLevelType w:val="hybridMultilevel"/>
    <w:tmpl w:val="2C08AC6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36751"/>
    <w:multiLevelType w:val="hybridMultilevel"/>
    <w:tmpl w:val="BD2A684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B7133"/>
    <w:multiLevelType w:val="hybridMultilevel"/>
    <w:tmpl w:val="14B4AB3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B4F32"/>
    <w:multiLevelType w:val="hybridMultilevel"/>
    <w:tmpl w:val="61C6456E"/>
    <w:lvl w:ilvl="0" w:tplc="8AD44F80">
      <w:start w:val="1"/>
      <w:numFmt w:val="upperLetter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A43F5"/>
    <w:multiLevelType w:val="hybridMultilevel"/>
    <w:tmpl w:val="AF84C852"/>
    <w:lvl w:ilvl="0" w:tplc="87A8C5CA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893EB4"/>
    <w:multiLevelType w:val="hybridMultilevel"/>
    <w:tmpl w:val="9D4872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1345E"/>
    <w:multiLevelType w:val="hybridMultilevel"/>
    <w:tmpl w:val="4ABC619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954D6C"/>
    <w:multiLevelType w:val="hybridMultilevel"/>
    <w:tmpl w:val="ED84789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E2773"/>
    <w:multiLevelType w:val="hybridMultilevel"/>
    <w:tmpl w:val="1FE03F0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D6674"/>
    <w:multiLevelType w:val="hybridMultilevel"/>
    <w:tmpl w:val="5AA8712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C5834"/>
    <w:multiLevelType w:val="hybridMultilevel"/>
    <w:tmpl w:val="3672015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FFFFFFFF">
      <w:start w:val="5"/>
      <w:numFmt w:val="bullet"/>
      <w:lvlText w:val="-"/>
      <w:lvlJc w:val="left"/>
      <w:pPr>
        <w:tabs>
          <w:tab w:val="num" w:pos="567"/>
        </w:tabs>
        <w:ind w:left="964" w:hanging="284"/>
      </w:pPr>
      <w:rPr>
        <w:rFonts w:ascii="Courier New" w:eastAsia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5DA977B9"/>
    <w:multiLevelType w:val="hybridMultilevel"/>
    <w:tmpl w:val="8CD0A76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44D9D"/>
    <w:multiLevelType w:val="hybridMultilevel"/>
    <w:tmpl w:val="73C6FBD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23740"/>
    <w:multiLevelType w:val="hybridMultilevel"/>
    <w:tmpl w:val="8BE691A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728FA"/>
    <w:multiLevelType w:val="hybridMultilevel"/>
    <w:tmpl w:val="B11287C6"/>
    <w:lvl w:ilvl="0" w:tplc="30E8A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C3969"/>
    <w:multiLevelType w:val="hybridMultilevel"/>
    <w:tmpl w:val="8B4C67FC"/>
    <w:lvl w:ilvl="0" w:tplc="C70C8E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85A0023"/>
    <w:multiLevelType w:val="hybridMultilevel"/>
    <w:tmpl w:val="E7F8C652"/>
    <w:lvl w:ilvl="0" w:tplc="D06408AC">
      <w:start w:val="1"/>
      <w:numFmt w:val="bullet"/>
      <w:lvlText w:val="-"/>
      <w:lvlJc w:val="left"/>
      <w:pPr>
        <w:tabs>
          <w:tab w:val="num" w:pos="814"/>
        </w:tabs>
        <w:ind w:left="795" w:hanging="341"/>
      </w:pPr>
      <w:rPr>
        <w:rFonts w:ascii="Tahoma" w:eastAsia="Times New Roman" w:hAnsi="Tahoma" w:cs="Tahoma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1"/>
        </w:tabs>
        <w:ind w:left="178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2">
    <w:nsid w:val="69356E30"/>
    <w:multiLevelType w:val="hybridMultilevel"/>
    <w:tmpl w:val="E234603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C43F0"/>
    <w:multiLevelType w:val="hybridMultilevel"/>
    <w:tmpl w:val="21701AF2"/>
    <w:lvl w:ilvl="0" w:tplc="9CACF6C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F3F3B"/>
    <w:multiLevelType w:val="hybridMultilevel"/>
    <w:tmpl w:val="E72871C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E021E"/>
    <w:multiLevelType w:val="hybridMultilevel"/>
    <w:tmpl w:val="D7C2D8F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52030F"/>
    <w:multiLevelType w:val="hybridMultilevel"/>
    <w:tmpl w:val="EE4ED8C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2E75F1"/>
    <w:multiLevelType w:val="hybridMultilevel"/>
    <w:tmpl w:val="BFD4A5D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549ED"/>
    <w:multiLevelType w:val="hybridMultilevel"/>
    <w:tmpl w:val="A792F4B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8"/>
  </w:num>
  <w:num w:numId="4">
    <w:abstractNumId w:val="35"/>
  </w:num>
  <w:num w:numId="5">
    <w:abstractNumId w:val="18"/>
  </w:num>
  <w:num w:numId="6">
    <w:abstractNumId w:val="20"/>
  </w:num>
  <w:num w:numId="7">
    <w:abstractNumId w:val="48"/>
  </w:num>
  <w:num w:numId="8">
    <w:abstractNumId w:val="21"/>
  </w:num>
  <w:num w:numId="9">
    <w:abstractNumId w:val="46"/>
  </w:num>
  <w:num w:numId="10">
    <w:abstractNumId w:val="31"/>
  </w:num>
  <w:num w:numId="11">
    <w:abstractNumId w:val="30"/>
  </w:num>
  <w:num w:numId="12">
    <w:abstractNumId w:val="16"/>
  </w:num>
  <w:num w:numId="13">
    <w:abstractNumId w:val="7"/>
  </w:num>
  <w:num w:numId="14">
    <w:abstractNumId w:val="6"/>
  </w:num>
  <w:num w:numId="15">
    <w:abstractNumId w:val="19"/>
  </w:num>
  <w:num w:numId="16">
    <w:abstractNumId w:val="42"/>
  </w:num>
  <w:num w:numId="17">
    <w:abstractNumId w:val="34"/>
  </w:num>
  <w:num w:numId="18">
    <w:abstractNumId w:val="13"/>
  </w:num>
  <w:num w:numId="19">
    <w:abstractNumId w:val="23"/>
  </w:num>
  <w:num w:numId="20">
    <w:abstractNumId w:val="5"/>
  </w:num>
  <w:num w:numId="21">
    <w:abstractNumId w:val="24"/>
  </w:num>
  <w:num w:numId="22">
    <w:abstractNumId w:val="44"/>
  </w:num>
  <w:num w:numId="23">
    <w:abstractNumId w:val="38"/>
  </w:num>
  <w:num w:numId="24">
    <w:abstractNumId w:val="10"/>
  </w:num>
  <w:num w:numId="25">
    <w:abstractNumId w:val="17"/>
  </w:num>
  <w:num w:numId="26">
    <w:abstractNumId w:val="39"/>
  </w:num>
  <w:num w:numId="27">
    <w:abstractNumId w:val="25"/>
  </w:num>
  <w:num w:numId="28">
    <w:abstractNumId w:val="8"/>
  </w:num>
  <w:num w:numId="29">
    <w:abstractNumId w:val="26"/>
  </w:num>
  <w:num w:numId="30">
    <w:abstractNumId w:val="12"/>
  </w:num>
  <w:num w:numId="31">
    <w:abstractNumId w:val="33"/>
  </w:num>
  <w:num w:numId="32">
    <w:abstractNumId w:val="27"/>
  </w:num>
  <w:num w:numId="33">
    <w:abstractNumId w:val="43"/>
  </w:num>
  <w:num w:numId="34">
    <w:abstractNumId w:val="29"/>
  </w:num>
  <w:num w:numId="35">
    <w:abstractNumId w:val="11"/>
  </w:num>
  <w:num w:numId="36">
    <w:abstractNumId w:val="15"/>
  </w:num>
  <w:num w:numId="37">
    <w:abstractNumId w:val="47"/>
  </w:num>
  <w:num w:numId="38">
    <w:abstractNumId w:val="45"/>
  </w:num>
  <w:num w:numId="39">
    <w:abstractNumId w:val="22"/>
  </w:num>
  <w:num w:numId="40">
    <w:abstractNumId w:val="4"/>
  </w:num>
  <w:num w:numId="41">
    <w:abstractNumId w:val="3"/>
  </w:num>
  <w:num w:numId="42">
    <w:abstractNumId w:val="14"/>
  </w:num>
  <w:num w:numId="43">
    <w:abstractNumId w:val="41"/>
  </w:num>
  <w:num w:numId="44">
    <w:abstractNumId w:val="36"/>
  </w:num>
  <w:num w:numId="45">
    <w:abstractNumId w:val="37"/>
  </w:num>
  <w:num w:numId="46">
    <w:abstractNumId w:val="0"/>
  </w:num>
  <w:num w:numId="47">
    <w:abstractNumId w:val="1"/>
  </w:num>
  <w:num w:numId="48">
    <w:abstractNumId w:val="3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12B36"/>
    <w:rsid w:val="00022316"/>
    <w:rsid w:val="00023CE0"/>
    <w:rsid w:val="000438E4"/>
    <w:rsid w:val="00056445"/>
    <w:rsid w:val="00063CF8"/>
    <w:rsid w:val="00074A53"/>
    <w:rsid w:val="00080DA4"/>
    <w:rsid w:val="00092956"/>
    <w:rsid w:val="000B73F8"/>
    <w:rsid w:val="000D25C8"/>
    <w:rsid w:val="000D6005"/>
    <w:rsid w:val="000F7E6D"/>
    <w:rsid w:val="001226DB"/>
    <w:rsid w:val="0012585B"/>
    <w:rsid w:val="00152676"/>
    <w:rsid w:val="00173B26"/>
    <w:rsid w:val="00177443"/>
    <w:rsid w:val="001A69EA"/>
    <w:rsid w:val="001B0C32"/>
    <w:rsid w:val="001B1001"/>
    <w:rsid w:val="001B170F"/>
    <w:rsid w:val="001C30F9"/>
    <w:rsid w:val="001C31B7"/>
    <w:rsid w:val="001D5498"/>
    <w:rsid w:val="001D6C30"/>
    <w:rsid w:val="00212E0B"/>
    <w:rsid w:val="0022345C"/>
    <w:rsid w:val="00225D8D"/>
    <w:rsid w:val="002328E7"/>
    <w:rsid w:val="002510E3"/>
    <w:rsid w:val="00255A83"/>
    <w:rsid w:val="002657DC"/>
    <w:rsid w:val="002713FE"/>
    <w:rsid w:val="002A1DE7"/>
    <w:rsid w:val="002A3AAF"/>
    <w:rsid w:val="002C5001"/>
    <w:rsid w:val="002F68E3"/>
    <w:rsid w:val="0030102A"/>
    <w:rsid w:val="00304915"/>
    <w:rsid w:val="003302F7"/>
    <w:rsid w:val="00333CA2"/>
    <w:rsid w:val="00343FE9"/>
    <w:rsid w:val="00363772"/>
    <w:rsid w:val="00373984"/>
    <w:rsid w:val="00395816"/>
    <w:rsid w:val="003B77B5"/>
    <w:rsid w:val="003E0242"/>
    <w:rsid w:val="003E1E21"/>
    <w:rsid w:val="003F0ADC"/>
    <w:rsid w:val="00404B21"/>
    <w:rsid w:val="00425D91"/>
    <w:rsid w:val="00426A60"/>
    <w:rsid w:val="0042795B"/>
    <w:rsid w:val="004336AC"/>
    <w:rsid w:val="004409A4"/>
    <w:rsid w:val="00445956"/>
    <w:rsid w:val="00453140"/>
    <w:rsid w:val="00455E18"/>
    <w:rsid w:val="00472EFA"/>
    <w:rsid w:val="00475111"/>
    <w:rsid w:val="00484EDB"/>
    <w:rsid w:val="004A48C8"/>
    <w:rsid w:val="004A5815"/>
    <w:rsid w:val="004B283D"/>
    <w:rsid w:val="004B7175"/>
    <w:rsid w:val="004E4E57"/>
    <w:rsid w:val="0050516E"/>
    <w:rsid w:val="0052252D"/>
    <w:rsid w:val="00522660"/>
    <w:rsid w:val="00555E44"/>
    <w:rsid w:val="00564BFC"/>
    <w:rsid w:val="00576ED6"/>
    <w:rsid w:val="00581F6F"/>
    <w:rsid w:val="005A5034"/>
    <w:rsid w:val="005A5ECB"/>
    <w:rsid w:val="005C05D7"/>
    <w:rsid w:val="00613223"/>
    <w:rsid w:val="00645F46"/>
    <w:rsid w:val="00660955"/>
    <w:rsid w:val="006674C2"/>
    <w:rsid w:val="006925FC"/>
    <w:rsid w:val="00695E2F"/>
    <w:rsid w:val="006A23F6"/>
    <w:rsid w:val="006A5CD7"/>
    <w:rsid w:val="006A7942"/>
    <w:rsid w:val="006B16B6"/>
    <w:rsid w:val="006C387D"/>
    <w:rsid w:val="006C3F62"/>
    <w:rsid w:val="006C5F7F"/>
    <w:rsid w:val="0075239F"/>
    <w:rsid w:val="007824A2"/>
    <w:rsid w:val="00784DC7"/>
    <w:rsid w:val="0078756D"/>
    <w:rsid w:val="007A601A"/>
    <w:rsid w:val="007C33FA"/>
    <w:rsid w:val="007D415C"/>
    <w:rsid w:val="007D6D10"/>
    <w:rsid w:val="00806564"/>
    <w:rsid w:val="00822ACE"/>
    <w:rsid w:val="00844C1A"/>
    <w:rsid w:val="00860F29"/>
    <w:rsid w:val="0086222F"/>
    <w:rsid w:val="00863F00"/>
    <w:rsid w:val="008662D0"/>
    <w:rsid w:val="008858F9"/>
    <w:rsid w:val="008912A0"/>
    <w:rsid w:val="00894C06"/>
    <w:rsid w:val="008B699B"/>
    <w:rsid w:val="008D6197"/>
    <w:rsid w:val="009035C8"/>
    <w:rsid w:val="009122BF"/>
    <w:rsid w:val="009167A1"/>
    <w:rsid w:val="00931218"/>
    <w:rsid w:val="009670BC"/>
    <w:rsid w:val="00982776"/>
    <w:rsid w:val="009A3E75"/>
    <w:rsid w:val="009B6959"/>
    <w:rsid w:val="009C7B19"/>
    <w:rsid w:val="009F4C57"/>
    <w:rsid w:val="00A134CE"/>
    <w:rsid w:val="00A35CD1"/>
    <w:rsid w:val="00A46ED2"/>
    <w:rsid w:val="00A552C9"/>
    <w:rsid w:val="00A8385F"/>
    <w:rsid w:val="00AA4283"/>
    <w:rsid w:val="00AA7725"/>
    <w:rsid w:val="00AB10DF"/>
    <w:rsid w:val="00AC111E"/>
    <w:rsid w:val="00AD02FF"/>
    <w:rsid w:val="00AD260C"/>
    <w:rsid w:val="00AD59AD"/>
    <w:rsid w:val="00B03490"/>
    <w:rsid w:val="00B161ED"/>
    <w:rsid w:val="00B52106"/>
    <w:rsid w:val="00B61663"/>
    <w:rsid w:val="00B83D0A"/>
    <w:rsid w:val="00BA3431"/>
    <w:rsid w:val="00BB2F4D"/>
    <w:rsid w:val="00BC0B66"/>
    <w:rsid w:val="00BC2D9C"/>
    <w:rsid w:val="00C1533F"/>
    <w:rsid w:val="00C24C5E"/>
    <w:rsid w:val="00C2722A"/>
    <w:rsid w:val="00C3717C"/>
    <w:rsid w:val="00C63B79"/>
    <w:rsid w:val="00C84229"/>
    <w:rsid w:val="00C90D53"/>
    <w:rsid w:val="00CA0636"/>
    <w:rsid w:val="00CA2D84"/>
    <w:rsid w:val="00CB0273"/>
    <w:rsid w:val="00CD3626"/>
    <w:rsid w:val="00CE2765"/>
    <w:rsid w:val="00CF270B"/>
    <w:rsid w:val="00D05964"/>
    <w:rsid w:val="00D1271D"/>
    <w:rsid w:val="00D33017"/>
    <w:rsid w:val="00D557AD"/>
    <w:rsid w:val="00D5668F"/>
    <w:rsid w:val="00D577CD"/>
    <w:rsid w:val="00D654E6"/>
    <w:rsid w:val="00D66D50"/>
    <w:rsid w:val="00D80EEF"/>
    <w:rsid w:val="00D833AC"/>
    <w:rsid w:val="00D9073D"/>
    <w:rsid w:val="00D96B1C"/>
    <w:rsid w:val="00DA12AF"/>
    <w:rsid w:val="00DB4FB9"/>
    <w:rsid w:val="00DC2148"/>
    <w:rsid w:val="00E206E6"/>
    <w:rsid w:val="00E23AB9"/>
    <w:rsid w:val="00E43D29"/>
    <w:rsid w:val="00E66A3D"/>
    <w:rsid w:val="00E766FF"/>
    <w:rsid w:val="00E85E18"/>
    <w:rsid w:val="00E95161"/>
    <w:rsid w:val="00EA5567"/>
    <w:rsid w:val="00EC6416"/>
    <w:rsid w:val="00EF46D6"/>
    <w:rsid w:val="00F130EA"/>
    <w:rsid w:val="00F42322"/>
    <w:rsid w:val="00F84AC8"/>
    <w:rsid w:val="00FA552F"/>
    <w:rsid w:val="00FA6B34"/>
    <w:rsid w:val="00FC342A"/>
    <w:rsid w:val="00FE120A"/>
    <w:rsid w:val="00FE37D3"/>
    <w:rsid w:val="00FF02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2301F3"/>
  <w15:docId w15:val="{F897FD46-E4F5-4CBC-B633-A21B0BA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80DA4"/>
    <w:rPr>
      <w:b/>
      <w:bCs/>
    </w:rPr>
  </w:style>
  <w:style w:type="character" w:styleId="nfasis">
    <w:name w:val="Emphasis"/>
    <w:basedOn w:val="Fuentedeprrafopredeter"/>
    <w:uiPriority w:val="20"/>
    <w:qFormat/>
    <w:rsid w:val="001226DB"/>
    <w:rPr>
      <w:i/>
      <w:iCs/>
    </w:rPr>
  </w:style>
  <w:style w:type="paragraph" w:customStyle="1" w:styleId="Outline">
    <w:name w:val="Outline"/>
    <w:basedOn w:val="Normal"/>
    <w:rsid w:val="003E0242"/>
    <w:pPr>
      <w:numPr>
        <w:ilvl w:val="1"/>
        <w:numId w:val="19"/>
      </w:numPr>
      <w:tabs>
        <w:tab w:val="clear" w:pos="1152"/>
      </w:tabs>
      <w:spacing w:before="240" w:after="0"/>
      <w:ind w:left="0" w:firstLine="0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customStyle="1" w:styleId="Outline2">
    <w:name w:val="Outline2"/>
    <w:basedOn w:val="Normal"/>
    <w:rsid w:val="003E0242"/>
    <w:pPr>
      <w:numPr>
        <w:ilvl w:val="2"/>
        <w:numId w:val="19"/>
      </w:numPr>
      <w:tabs>
        <w:tab w:val="clear" w:pos="1728"/>
        <w:tab w:val="num" w:pos="864"/>
      </w:tabs>
      <w:spacing w:before="240" w:after="0"/>
      <w:ind w:left="864" w:hanging="504"/>
    </w:pPr>
    <w:rPr>
      <w:rFonts w:ascii="Tahoma" w:eastAsia="Times New Roman" w:hAnsi="Tahoma" w:cs="Times New Roman"/>
      <w:b/>
      <w:kern w:val="28"/>
      <w:sz w:val="20"/>
      <w:szCs w:val="20"/>
      <w:lang w:val="en-US" w:eastAsia="es-ES"/>
    </w:rPr>
  </w:style>
  <w:style w:type="paragraph" w:customStyle="1" w:styleId="Outline3">
    <w:name w:val="Outline3"/>
    <w:basedOn w:val="Normal"/>
    <w:rsid w:val="003E0242"/>
    <w:pPr>
      <w:numPr>
        <w:ilvl w:val="3"/>
        <w:numId w:val="19"/>
      </w:numPr>
      <w:tabs>
        <w:tab w:val="clear" w:pos="2304"/>
        <w:tab w:val="num" w:pos="1368"/>
      </w:tabs>
      <w:spacing w:before="240" w:after="0"/>
      <w:ind w:left="1368" w:hanging="504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1C31B7"/>
    <w:pPr>
      <w:spacing w:after="0"/>
      <w:jc w:val="both"/>
    </w:pPr>
    <w:rPr>
      <w:rFonts w:ascii="Tahoma" w:eastAsia="Times New Roman" w:hAnsi="Tahoma" w:cs="Times New Roman"/>
      <w:sz w:val="22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1B7"/>
    <w:rPr>
      <w:rFonts w:ascii="Tahoma" w:eastAsia="Times New Roman" w:hAnsi="Tahoma" w:cs="Times New Roman"/>
      <w:sz w:val="22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5E1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 INDA</dc:creator>
  <cp:keywords/>
  <cp:lastModifiedBy>Margarita Del Rocio Ortiz Pazmiño</cp:lastModifiedBy>
  <cp:revision>4</cp:revision>
  <cp:lastPrinted>2019-06-26T15:50:00Z</cp:lastPrinted>
  <dcterms:created xsi:type="dcterms:W3CDTF">2019-06-26T15:05:00Z</dcterms:created>
  <dcterms:modified xsi:type="dcterms:W3CDTF">2019-06-26T15:51:00Z</dcterms:modified>
</cp:coreProperties>
</file>