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3D099" w14:textId="497242DB" w:rsidR="000A366C" w:rsidRPr="00F612D0" w:rsidRDefault="00B55EA9" w:rsidP="008533C2">
      <w:pPr>
        <w:jc w:val="center"/>
        <w:rPr>
          <w:rFonts w:ascii="Calibri" w:hAnsi="Calibri" w:cs="Calibri"/>
          <w:b/>
          <w:sz w:val="22"/>
          <w:szCs w:val="22"/>
          <w:lang w:val="es-EC"/>
        </w:rPr>
      </w:pPr>
      <w:r w:rsidRPr="00F612D0">
        <w:rPr>
          <w:rFonts w:ascii="Calibri" w:hAnsi="Calibri" w:cs="Calibri"/>
          <w:b/>
          <w:sz w:val="22"/>
          <w:szCs w:val="22"/>
          <w:lang w:val="es-EC"/>
        </w:rPr>
        <w:t xml:space="preserve">ANEXO </w:t>
      </w:r>
      <w:r w:rsidR="00C949C0">
        <w:rPr>
          <w:rFonts w:ascii="Calibri" w:hAnsi="Calibri" w:cs="Calibri"/>
          <w:b/>
          <w:sz w:val="22"/>
          <w:szCs w:val="22"/>
          <w:lang w:val="es-EC"/>
        </w:rPr>
        <w:t>6</w:t>
      </w:r>
    </w:p>
    <w:p w14:paraId="56C6643C" w14:textId="77777777" w:rsidR="00C86F7D" w:rsidRPr="00E148D1" w:rsidRDefault="00C86F7D" w:rsidP="00C86F7D">
      <w:pPr>
        <w:spacing w:after="0" w:line="276" w:lineRule="auto"/>
        <w:jc w:val="center"/>
        <w:rPr>
          <w:rFonts w:ascii="Calibri" w:eastAsia="Times New Roman" w:hAnsi="Calibri" w:cs="Calibri"/>
          <w:b/>
          <w:color w:val="000000"/>
          <w:sz w:val="20"/>
          <w:szCs w:val="22"/>
          <w:lang w:val="es-ES" w:eastAsia="es-ES"/>
        </w:rPr>
      </w:pPr>
      <w:r w:rsidRPr="00E148D1">
        <w:rPr>
          <w:rFonts w:ascii="Calibri" w:eastAsia="Times New Roman" w:hAnsi="Calibri" w:cs="Calibri"/>
          <w:b/>
          <w:color w:val="000000"/>
          <w:sz w:val="20"/>
          <w:szCs w:val="22"/>
          <w:lang w:val="es-ES" w:eastAsia="es-ES"/>
        </w:rPr>
        <w:t>ACTA DE COMPROMISO</w:t>
      </w:r>
      <w:r w:rsidR="008533C2" w:rsidRPr="00E148D1">
        <w:rPr>
          <w:rFonts w:ascii="Calibri" w:eastAsia="Times New Roman" w:hAnsi="Calibri" w:cs="Calibri"/>
          <w:b/>
          <w:color w:val="000000"/>
          <w:sz w:val="20"/>
          <w:szCs w:val="22"/>
          <w:lang w:val="es-ES" w:eastAsia="es-ES"/>
        </w:rPr>
        <w:t xml:space="preserve"> PARA LA IMPLEMENTACIÓN Y SEGUIMIENTO DE PARCELAS DEMOSTRATIVAS</w:t>
      </w:r>
    </w:p>
    <w:p w14:paraId="140025F2" w14:textId="77777777" w:rsidR="00C86F7D" w:rsidRPr="00E148D1" w:rsidRDefault="00C86F7D" w:rsidP="00C86F7D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</w:pPr>
    </w:p>
    <w:p w14:paraId="64BC67B7" w14:textId="682FBA6D" w:rsidR="00C86F7D" w:rsidRPr="00E148D1" w:rsidRDefault="00C86F7D" w:rsidP="00C86F7D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Yo __________________________ de nacionalidad XXXXXXX </w:t>
      </w:r>
      <w:r w:rsidR="0050376D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con número de Cé</w:t>
      </w:r>
      <w:r w:rsidR="003F566B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dula XXXXXXXXX </w:t>
      </w: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como </w:t>
      </w:r>
      <w:r w:rsidR="000F5E94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r</w:t>
      </w:r>
      <w:r w:rsidR="003F566B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epresentante </w:t>
      </w: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legal de la empresa __________________________ con número </w:t>
      </w:r>
      <w:r w:rsidR="0050376D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de RUC:</w:t>
      </w: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 ______________ suscribo la presente Acta de Compromiso para la implementación de parcelas demostrativas correspondientes a cada cultivo en los que se entreguen los </w:t>
      </w:r>
      <w:r w:rsidR="000F5E94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paquetes t</w:t>
      </w: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ecnológicos</w:t>
      </w:r>
      <w:r w:rsidR="0050376D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;</w:t>
      </w: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 a cumplirse con:</w:t>
      </w:r>
    </w:p>
    <w:p w14:paraId="2AE3B72A" w14:textId="77777777" w:rsidR="00C86F7D" w:rsidRPr="00E148D1" w:rsidRDefault="00C86F7D" w:rsidP="00C86F7D">
      <w:pPr>
        <w:pStyle w:val="Prrafodelista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color w:val="000000"/>
          <w:sz w:val="20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La implementación de una parcela demostrativa, que se ubicará en lugares estratégicos considerando las zonas más representativas donde el proyecto está siendo ejecutado. </w:t>
      </w:r>
    </w:p>
    <w:p w14:paraId="7CF69E5F" w14:textId="0A0FDAFE" w:rsidR="00C86F7D" w:rsidRPr="00E148D1" w:rsidRDefault="00C86F7D" w:rsidP="00C86F7D">
      <w:pPr>
        <w:pStyle w:val="Prrafodelista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color w:val="000000"/>
          <w:sz w:val="20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>La parcela debe cumplir con requisitos mínimos de distancia entre recintos</w:t>
      </w:r>
      <w:r w:rsidR="000F5E94">
        <w:rPr>
          <w:rFonts w:ascii="Calibri" w:eastAsia="Times New Roman" w:hAnsi="Calibri" w:cs="Calibri"/>
          <w:color w:val="000000"/>
          <w:sz w:val="20"/>
          <w:lang w:val="es-ES" w:eastAsia="es-ES"/>
        </w:rPr>
        <w:t>;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 es decir que asegure la part</w:t>
      </w:r>
      <w:r w:rsidR="0050376D">
        <w:rPr>
          <w:rFonts w:ascii="Calibri" w:eastAsia="Times New Roman" w:hAnsi="Calibri" w:cs="Calibri"/>
          <w:color w:val="000000"/>
          <w:sz w:val="20"/>
          <w:lang w:val="es-ES" w:eastAsia="es-ES"/>
        </w:rPr>
        <w:t>icipación de la mayor parte de beneficiario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s, creando un espacio de experimentación y transferencia de tecnología. </w:t>
      </w:r>
    </w:p>
    <w:p w14:paraId="1C2693BB" w14:textId="2DCDF25F" w:rsidR="00C86F7D" w:rsidRPr="00E148D1" w:rsidRDefault="00C86F7D" w:rsidP="00C86F7D">
      <w:pPr>
        <w:pStyle w:val="Prrafodelista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color w:val="000000"/>
          <w:sz w:val="20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>La parcela será el espacio para realizar eventos de capacitación masivos</w:t>
      </w:r>
      <w:r w:rsidR="000F5E94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. </w:t>
      </w:r>
      <w:proofErr w:type="gramStart"/>
      <w:r w:rsidR="000F5E94">
        <w:rPr>
          <w:rFonts w:ascii="Calibri" w:eastAsia="Times New Roman" w:hAnsi="Calibri" w:cs="Calibri"/>
          <w:color w:val="000000"/>
          <w:sz w:val="20"/>
          <w:lang w:val="es-ES" w:eastAsia="es-ES"/>
        </w:rPr>
        <w:t>A</w:t>
      </w:r>
      <w:r w:rsidR="000372A9">
        <w:rPr>
          <w:rFonts w:ascii="Calibri" w:eastAsia="Times New Roman" w:hAnsi="Calibri" w:cs="Calibri"/>
          <w:color w:val="000000"/>
          <w:sz w:val="20"/>
          <w:lang w:val="es-ES" w:eastAsia="es-ES"/>
        </w:rPr>
        <w:t>demás</w:t>
      </w:r>
      <w:proofErr w:type="gramEnd"/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 la emp</w:t>
      </w:r>
      <w:r w:rsidR="000372A9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resa debe </w:t>
      </w:r>
      <w:r w:rsidR="00867D3B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cubrir </w:t>
      </w:r>
      <w:r w:rsidR="00867D3B"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>los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 insumos qu</w:t>
      </w:r>
      <w:r w:rsidR="00B174AE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e se emplearán en dicha parcela, para lo cual deberá coordinar con las demás empresas participantes en </w:t>
      </w:r>
      <w:r w:rsidR="000372A9">
        <w:rPr>
          <w:rFonts w:ascii="Calibri" w:eastAsia="Times New Roman" w:hAnsi="Calibri" w:cs="Calibri"/>
          <w:color w:val="000000"/>
          <w:sz w:val="20"/>
          <w:lang w:val="es-ES" w:eastAsia="es-ES"/>
        </w:rPr>
        <w:t>la entrega d</w:t>
      </w:r>
      <w:r w:rsidR="00B174AE">
        <w:rPr>
          <w:rFonts w:ascii="Calibri" w:eastAsia="Times New Roman" w:hAnsi="Calibri" w:cs="Calibri"/>
          <w:color w:val="000000"/>
          <w:sz w:val="20"/>
          <w:lang w:val="es-ES" w:eastAsia="es-ES"/>
        </w:rPr>
        <w:t>el paquete tecnológico.</w:t>
      </w:r>
    </w:p>
    <w:p w14:paraId="0EFE3219" w14:textId="77777777" w:rsidR="00C86F7D" w:rsidRPr="00E148D1" w:rsidRDefault="00C86F7D" w:rsidP="00C86F7D">
      <w:pPr>
        <w:pStyle w:val="Prrafodelista"/>
        <w:numPr>
          <w:ilvl w:val="0"/>
          <w:numId w:val="7"/>
        </w:numPr>
        <w:spacing w:after="0"/>
        <w:jc w:val="both"/>
        <w:rPr>
          <w:rFonts w:ascii="Calibri" w:eastAsia="Times New Roman" w:hAnsi="Calibri" w:cs="Calibri"/>
          <w:color w:val="000000"/>
          <w:sz w:val="20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>El seguimiento a las parcelas demostrativas se combinará con los TFC del MAG, siendo el número de visitas a realizarse por la</w:t>
      </w:r>
      <w:r w:rsidR="00B174AE">
        <w:rPr>
          <w:rFonts w:ascii="Calibri" w:eastAsia="Times New Roman" w:hAnsi="Calibri" w:cs="Calibri"/>
          <w:color w:val="000000"/>
          <w:sz w:val="20"/>
          <w:lang w:val="es-ES" w:eastAsia="es-ES"/>
        </w:rPr>
        <w:t>s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 empresa</w:t>
      </w:r>
      <w:r w:rsidR="00B174AE">
        <w:rPr>
          <w:rFonts w:ascii="Calibri" w:eastAsia="Times New Roman" w:hAnsi="Calibri" w:cs="Calibri"/>
          <w:color w:val="000000"/>
          <w:sz w:val="20"/>
          <w:lang w:val="es-ES" w:eastAsia="es-ES"/>
        </w:rPr>
        <w:t>s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 de </w:t>
      </w:r>
      <w:r w:rsidR="00B174AE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al menos </w:t>
      </w:r>
      <w:r w:rsidRPr="00E148D1">
        <w:rPr>
          <w:rFonts w:ascii="Calibri" w:eastAsia="Times New Roman" w:hAnsi="Calibri" w:cs="Calibri"/>
          <w:color w:val="000000"/>
          <w:sz w:val="20"/>
          <w:lang w:val="es-ES" w:eastAsia="es-ES"/>
        </w:rPr>
        <w:t xml:space="preserve">dos por mes. </w:t>
      </w:r>
    </w:p>
    <w:p w14:paraId="48D48F4C" w14:textId="64E8DF39" w:rsidR="00C86F7D" w:rsidRPr="00E148D1" w:rsidRDefault="00C86F7D" w:rsidP="00C86F7D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</w:pP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El número de parcelas demostrativas estará en función del volumen de ventas (número de paquetes</w:t>
      </w:r>
      <w:r w:rsidR="000372A9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 xml:space="preserve"> entregados</w:t>
      </w:r>
      <w:r w:rsidRPr="00E148D1"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  <w:t>) por rubro como se muestra a continuación:</w:t>
      </w:r>
    </w:p>
    <w:p w14:paraId="1D8A2284" w14:textId="77777777" w:rsidR="00F612D0" w:rsidRPr="00E148D1" w:rsidRDefault="00F612D0" w:rsidP="00C86F7D">
      <w:pPr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2"/>
          <w:lang w:val="es-ES" w:eastAsia="es-ES"/>
        </w:rPr>
      </w:pPr>
    </w:p>
    <w:tbl>
      <w:tblPr>
        <w:tblStyle w:val="Tablaconcuadrcula1"/>
        <w:tblW w:w="83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2720"/>
        <w:gridCol w:w="1949"/>
        <w:gridCol w:w="2293"/>
      </w:tblGrid>
      <w:tr w:rsidR="00C86F7D" w:rsidRPr="00E148D1" w14:paraId="38BCA6DF" w14:textId="77777777" w:rsidTr="007634D6">
        <w:trPr>
          <w:trHeight w:val="280"/>
          <w:jc w:val="center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AD581" w14:textId="77777777"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Rubro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BD8E81" w14:textId="77777777"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Volumen de ventas (# paquetes)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10C022" w14:textId="77777777"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Número de parcelas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A7A6F4" w14:textId="77777777"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Superficie de la parcela (ha)</w:t>
            </w:r>
          </w:p>
        </w:tc>
      </w:tr>
      <w:tr w:rsidR="00C86F7D" w:rsidRPr="00E148D1" w14:paraId="2447A7DD" w14:textId="77777777" w:rsidTr="007634D6">
        <w:trPr>
          <w:trHeight w:val="688"/>
          <w:jc w:val="center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A96BF" w14:textId="455FB3D1" w:rsidR="00C86F7D" w:rsidRPr="00E148D1" w:rsidRDefault="008D4DC2" w:rsidP="00094BFC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Pastos tropicales</w:t>
            </w:r>
            <w:r w:rsidR="00100FBD"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 xml:space="preserve"> 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60025" w14:textId="084452A9" w:rsidR="00C86F7D" w:rsidRPr="00E148D1" w:rsidRDefault="008D4DC2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500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04E5B" w14:textId="77777777"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AB467" w14:textId="77777777" w:rsidR="00C86F7D" w:rsidRPr="00E148D1" w:rsidRDefault="00C86F7D" w:rsidP="00ED02BB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</w:tc>
      </w:tr>
      <w:tr w:rsidR="008D4DC2" w:rsidRPr="00E148D1" w14:paraId="4B454438" w14:textId="77777777" w:rsidTr="007634D6">
        <w:trPr>
          <w:trHeight w:val="688"/>
          <w:jc w:val="center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D6619" w14:textId="1C61ED6F" w:rsidR="008D4DC2" w:rsidRDefault="008D4DC2" w:rsidP="008D4DC2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 xml:space="preserve">Pastos de altura 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2917F" w14:textId="4A7B8604" w:rsidR="008D4DC2" w:rsidRDefault="008D4DC2" w:rsidP="008D4D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500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46265" w14:textId="7FD135BE" w:rsidR="008D4DC2" w:rsidRPr="00E148D1" w:rsidRDefault="008D4DC2" w:rsidP="008D4D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F8B71" w14:textId="1807C89D" w:rsidR="008D4DC2" w:rsidRPr="00E148D1" w:rsidRDefault="008D4DC2" w:rsidP="008D4D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 w:rsidRPr="00E148D1"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1</w:t>
            </w:r>
          </w:p>
        </w:tc>
      </w:tr>
      <w:tr w:rsidR="00DD3A24" w:rsidRPr="00E148D1" w14:paraId="45B9036C" w14:textId="77777777" w:rsidTr="008235B3">
        <w:trPr>
          <w:trHeight w:val="688"/>
          <w:jc w:val="center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37F32E" w14:textId="111C1F6A" w:rsidR="00DD3A24" w:rsidRDefault="00DD3A24" w:rsidP="00DD3A24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 xml:space="preserve">Banano 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7926D1" w14:textId="4CAC4526" w:rsidR="00DD3A24" w:rsidRDefault="00DD3A24" w:rsidP="00DD3A24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NO APLICA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D30A8C" w14:textId="1221104D" w:rsidR="00DD3A24" w:rsidRPr="00E148D1" w:rsidRDefault="00DD3A24" w:rsidP="00DD3A24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NO APLICA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888E8" w14:textId="22A87077" w:rsidR="00DD3A24" w:rsidRPr="00E148D1" w:rsidRDefault="00DD3A24" w:rsidP="00DD3A24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NO APLICA</w:t>
            </w:r>
          </w:p>
        </w:tc>
      </w:tr>
      <w:tr w:rsidR="008D4DC2" w:rsidRPr="00E148D1" w14:paraId="3CBD62D3" w14:textId="77777777" w:rsidTr="0045773C">
        <w:trPr>
          <w:trHeight w:val="437"/>
          <w:jc w:val="center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92A5AC" w14:textId="5D85CB7E" w:rsidR="008D4DC2" w:rsidRDefault="008D4DC2" w:rsidP="008D4DC2">
            <w:pPr>
              <w:spacing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lang w:val="es-ES" w:eastAsia="es-ES"/>
              </w:rPr>
              <w:t>Palma aceitera</w:t>
            </w:r>
          </w:p>
        </w:tc>
        <w:tc>
          <w:tcPr>
            <w:tcW w:w="2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ABA3B" w14:textId="32E86386" w:rsidR="008D4DC2" w:rsidRDefault="008D4DC2" w:rsidP="008D4D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NO APLICA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76849" w14:textId="24CBF6FE" w:rsidR="008D4DC2" w:rsidRPr="00E148D1" w:rsidRDefault="00854B50" w:rsidP="008D4D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NO APLICA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68A638" w14:textId="3FCF4005" w:rsidR="008D4DC2" w:rsidRPr="00E148D1" w:rsidRDefault="00854B50" w:rsidP="008D4DC2">
            <w:pPr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lang w:val="es-ES" w:eastAsia="es-ES"/>
              </w:rPr>
              <w:t>NO APLICA</w:t>
            </w:r>
          </w:p>
        </w:tc>
      </w:tr>
    </w:tbl>
    <w:p w14:paraId="2B86CAA4" w14:textId="77777777" w:rsidR="0045773C" w:rsidRDefault="0045773C" w:rsidP="008533C2">
      <w:pPr>
        <w:jc w:val="both"/>
        <w:rPr>
          <w:rFonts w:ascii="Calibri" w:hAnsi="Calibri" w:cs="Calibri"/>
          <w:sz w:val="20"/>
          <w:szCs w:val="22"/>
        </w:rPr>
      </w:pPr>
    </w:p>
    <w:p w14:paraId="12F36F07" w14:textId="50D804EC" w:rsidR="008533C2" w:rsidRPr="00E148D1" w:rsidRDefault="00C86F7D" w:rsidP="008533C2">
      <w:pPr>
        <w:jc w:val="both"/>
        <w:rPr>
          <w:rFonts w:ascii="Calibri" w:hAnsi="Calibri" w:cs="Calibri"/>
          <w:sz w:val="20"/>
          <w:szCs w:val="22"/>
        </w:rPr>
      </w:pPr>
      <w:r w:rsidRPr="00E148D1">
        <w:rPr>
          <w:rFonts w:ascii="Calibri" w:hAnsi="Calibri" w:cs="Calibri"/>
          <w:sz w:val="20"/>
          <w:szCs w:val="22"/>
        </w:rPr>
        <w:t>La implementación de la parcela demostrativa</w:t>
      </w:r>
      <w:r w:rsidR="000F5E94">
        <w:rPr>
          <w:rFonts w:ascii="Calibri" w:hAnsi="Calibri" w:cs="Calibri"/>
          <w:sz w:val="20"/>
          <w:szCs w:val="22"/>
        </w:rPr>
        <w:t>,</w:t>
      </w:r>
      <w:r w:rsidRPr="00E148D1">
        <w:rPr>
          <w:rFonts w:ascii="Calibri" w:hAnsi="Calibri" w:cs="Calibri"/>
          <w:sz w:val="20"/>
          <w:szCs w:val="22"/>
        </w:rPr>
        <w:t xml:space="preserve"> del presente compromiso se realizar</w:t>
      </w:r>
      <w:r w:rsidR="003F7634" w:rsidRPr="00E148D1">
        <w:rPr>
          <w:rFonts w:ascii="Calibri" w:hAnsi="Calibri" w:cs="Calibri"/>
          <w:sz w:val="20"/>
          <w:szCs w:val="22"/>
        </w:rPr>
        <w:t>á</w:t>
      </w:r>
      <w:r w:rsidR="003F566B">
        <w:rPr>
          <w:rFonts w:ascii="Calibri" w:hAnsi="Calibri" w:cs="Calibri"/>
          <w:sz w:val="20"/>
          <w:szCs w:val="22"/>
        </w:rPr>
        <w:t xml:space="preserve"> durante la </w:t>
      </w:r>
      <w:r w:rsidR="000111FF">
        <w:rPr>
          <w:rFonts w:ascii="Calibri" w:hAnsi="Calibri" w:cs="Calibri"/>
          <w:sz w:val="20"/>
          <w:szCs w:val="22"/>
        </w:rPr>
        <w:t>entrega de paquetes tecnológicos Ciclo “Invierno 2021</w:t>
      </w:r>
      <w:r w:rsidR="001F2018">
        <w:rPr>
          <w:rFonts w:ascii="Calibri" w:hAnsi="Calibri" w:cs="Calibri"/>
          <w:sz w:val="20"/>
          <w:szCs w:val="22"/>
        </w:rPr>
        <w:t>”,</w:t>
      </w:r>
      <w:r w:rsidR="008533C2" w:rsidRPr="00E148D1">
        <w:rPr>
          <w:rFonts w:ascii="Calibri" w:hAnsi="Calibri" w:cs="Calibri"/>
          <w:sz w:val="20"/>
          <w:szCs w:val="22"/>
        </w:rPr>
        <w:t xml:space="preserve"> y el MAG entregará</w:t>
      </w:r>
      <w:r w:rsidRPr="00E148D1">
        <w:rPr>
          <w:rFonts w:ascii="Calibri" w:hAnsi="Calibri" w:cs="Calibri"/>
          <w:sz w:val="20"/>
          <w:szCs w:val="22"/>
        </w:rPr>
        <w:t xml:space="preserve"> un acta de conformación de la parce</w:t>
      </w:r>
      <w:r w:rsidR="008533C2" w:rsidRPr="00E148D1">
        <w:rPr>
          <w:rFonts w:ascii="Calibri" w:hAnsi="Calibri" w:cs="Calibri"/>
          <w:sz w:val="20"/>
          <w:szCs w:val="22"/>
        </w:rPr>
        <w:t>la al momento de la implementación.</w:t>
      </w:r>
    </w:p>
    <w:p w14:paraId="1FF708D5" w14:textId="2A530641" w:rsidR="00C86F7D" w:rsidRPr="00E148D1" w:rsidRDefault="00C86F7D" w:rsidP="008533C2">
      <w:pPr>
        <w:jc w:val="both"/>
        <w:rPr>
          <w:rFonts w:ascii="Calibri" w:hAnsi="Calibri" w:cs="Calibri"/>
          <w:sz w:val="20"/>
          <w:szCs w:val="22"/>
          <w:lang w:val="es-EC"/>
        </w:rPr>
      </w:pPr>
      <w:r w:rsidRPr="00E148D1">
        <w:rPr>
          <w:rFonts w:ascii="Calibri" w:eastAsia="Times New Roman" w:hAnsi="Calibri" w:cs="Calibri"/>
          <w:sz w:val="20"/>
          <w:szCs w:val="22"/>
          <w:lang w:val="es-EC" w:eastAsia="es-EC"/>
        </w:rPr>
        <w:t>Se suscribe la presente acta compro</w:t>
      </w:r>
      <w:r w:rsidR="0017502E" w:rsidRPr="00E148D1">
        <w:rPr>
          <w:rFonts w:ascii="Calibri" w:eastAsia="Times New Roman" w:hAnsi="Calibri" w:cs="Calibri"/>
          <w:sz w:val="20"/>
          <w:szCs w:val="22"/>
          <w:lang w:val="es-EC" w:eastAsia="es-EC"/>
        </w:rPr>
        <w:t>miso en la c</w:t>
      </w:r>
      <w:r w:rsidRPr="00E148D1">
        <w:rPr>
          <w:rFonts w:ascii="Calibri" w:eastAsia="Times New Roman" w:hAnsi="Calibri" w:cs="Calibri"/>
          <w:sz w:val="20"/>
          <w:szCs w:val="22"/>
          <w:lang w:val="es-EC" w:eastAsia="es-EC"/>
        </w:rPr>
        <w:t>iudad de</w:t>
      </w:r>
      <w:r w:rsidR="000372A9">
        <w:rPr>
          <w:rFonts w:ascii="Calibri" w:eastAsia="Times New Roman" w:hAnsi="Calibri" w:cs="Calibri"/>
          <w:sz w:val="20"/>
          <w:szCs w:val="22"/>
          <w:lang w:val="es-EC" w:eastAsia="es-EC"/>
        </w:rPr>
        <w:t xml:space="preserve"> </w:t>
      </w:r>
      <w:r w:rsidR="00135AE4">
        <w:rPr>
          <w:rFonts w:ascii="Calibri" w:eastAsia="Times New Roman" w:hAnsi="Calibri" w:cs="Calibri"/>
          <w:sz w:val="20"/>
          <w:szCs w:val="22"/>
          <w:lang w:val="es-EC" w:eastAsia="es-EC"/>
        </w:rPr>
        <w:t>Guayaquil</w:t>
      </w:r>
      <w:r w:rsidR="000111FF">
        <w:rPr>
          <w:rFonts w:ascii="Calibri" w:eastAsia="Times New Roman" w:hAnsi="Calibri" w:cs="Calibri"/>
          <w:sz w:val="20"/>
          <w:szCs w:val="22"/>
          <w:lang w:val="es-EC" w:eastAsia="es-EC"/>
        </w:rPr>
        <w:t xml:space="preserve">, el ____ de </w:t>
      </w:r>
      <w:r w:rsidR="00E002EB">
        <w:rPr>
          <w:rFonts w:ascii="Calibri" w:eastAsia="Times New Roman" w:hAnsi="Calibri" w:cs="Calibri"/>
          <w:sz w:val="20"/>
          <w:szCs w:val="22"/>
          <w:lang w:val="es-EC" w:eastAsia="es-EC"/>
        </w:rPr>
        <w:t>____________</w:t>
      </w:r>
      <w:r w:rsidR="000111FF">
        <w:rPr>
          <w:rFonts w:ascii="Calibri" w:eastAsia="Times New Roman" w:hAnsi="Calibri" w:cs="Calibri"/>
          <w:sz w:val="20"/>
          <w:szCs w:val="22"/>
          <w:lang w:val="es-EC" w:eastAsia="es-EC"/>
        </w:rPr>
        <w:t xml:space="preserve"> del 202</w:t>
      </w:r>
      <w:r w:rsidR="00E002EB">
        <w:rPr>
          <w:rFonts w:ascii="Calibri" w:eastAsia="Times New Roman" w:hAnsi="Calibri" w:cs="Calibri"/>
          <w:sz w:val="20"/>
          <w:szCs w:val="22"/>
          <w:lang w:val="es-EC" w:eastAsia="es-EC"/>
        </w:rPr>
        <w:t>1</w:t>
      </w:r>
      <w:r w:rsidR="000111FF">
        <w:rPr>
          <w:rFonts w:ascii="Calibri" w:eastAsia="Times New Roman" w:hAnsi="Calibri" w:cs="Calibri"/>
          <w:sz w:val="20"/>
          <w:szCs w:val="22"/>
          <w:lang w:val="es-EC" w:eastAsia="es-EC"/>
        </w:rPr>
        <w:t xml:space="preserve">. </w:t>
      </w:r>
    </w:p>
    <w:p w14:paraId="631A8A13" w14:textId="77777777" w:rsidR="00C86F7D" w:rsidRPr="00E148D1" w:rsidRDefault="008533C2" w:rsidP="007812F1">
      <w:pPr>
        <w:tabs>
          <w:tab w:val="left" w:pos="709"/>
        </w:tabs>
        <w:spacing w:after="0"/>
        <w:rPr>
          <w:rFonts w:ascii="Calibri" w:hAnsi="Calibri" w:cs="Calibri"/>
          <w:sz w:val="22"/>
        </w:rPr>
      </w:pPr>
      <w:r w:rsidRPr="00867D3B">
        <w:rPr>
          <w:rFonts w:ascii="Calibri" w:hAnsi="Calibri" w:cs="Calibri"/>
          <w:sz w:val="20"/>
          <w:szCs w:val="22"/>
        </w:rPr>
        <w:t>Firma</w:t>
      </w:r>
      <w:r w:rsidR="00C86F7D" w:rsidRPr="00867D3B">
        <w:rPr>
          <w:rFonts w:ascii="Calibri" w:hAnsi="Calibri" w:cs="Calibri"/>
          <w:sz w:val="20"/>
          <w:szCs w:val="22"/>
        </w:rPr>
        <w:t xml:space="preserve"> para la constancia del compromiso:</w:t>
      </w:r>
    </w:p>
    <w:p w14:paraId="2570E720" w14:textId="77777777" w:rsidR="00C86F7D" w:rsidRPr="00E148D1" w:rsidRDefault="00C86F7D" w:rsidP="00C86F7D">
      <w:pPr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2"/>
          <w:lang w:val="es-EC"/>
        </w:rPr>
      </w:pPr>
    </w:p>
    <w:p w14:paraId="775F6E98" w14:textId="77777777" w:rsidR="00C86F7D" w:rsidRPr="00E148D1" w:rsidRDefault="0017502E" w:rsidP="00E148D1">
      <w:pPr>
        <w:tabs>
          <w:tab w:val="left" w:pos="709"/>
        </w:tabs>
        <w:spacing w:after="0"/>
        <w:jc w:val="both"/>
        <w:rPr>
          <w:rFonts w:ascii="Calibri" w:hAnsi="Calibri" w:cs="Calibri"/>
          <w:sz w:val="20"/>
        </w:rPr>
      </w:pPr>
      <w:r w:rsidRPr="00E148D1">
        <w:rPr>
          <w:rFonts w:ascii="Calibri" w:hAnsi="Calibri" w:cs="Calibri"/>
          <w:sz w:val="20"/>
        </w:rPr>
        <w:t>____________________</w:t>
      </w:r>
      <w:r w:rsidR="00C86F7D" w:rsidRPr="00E148D1">
        <w:rPr>
          <w:rFonts w:ascii="Calibri" w:hAnsi="Calibri" w:cs="Calibri"/>
          <w:sz w:val="20"/>
        </w:rPr>
        <w:tab/>
      </w:r>
      <w:r w:rsidR="00C86F7D" w:rsidRPr="00E148D1">
        <w:rPr>
          <w:rFonts w:ascii="Calibri" w:hAnsi="Calibri" w:cs="Calibri"/>
          <w:sz w:val="20"/>
        </w:rPr>
        <w:tab/>
      </w:r>
      <w:r w:rsidR="00C86F7D" w:rsidRPr="00E148D1">
        <w:rPr>
          <w:rFonts w:ascii="Calibri" w:hAnsi="Calibri" w:cs="Calibri"/>
          <w:sz w:val="20"/>
        </w:rPr>
        <w:tab/>
      </w:r>
      <w:r w:rsidR="00C86F7D" w:rsidRPr="00E148D1">
        <w:rPr>
          <w:rFonts w:ascii="Calibri" w:hAnsi="Calibri" w:cs="Calibri"/>
          <w:sz w:val="20"/>
        </w:rPr>
        <w:tab/>
      </w:r>
    </w:p>
    <w:p w14:paraId="2322B15C" w14:textId="77777777" w:rsidR="00C86F7D" w:rsidRPr="00E148D1" w:rsidRDefault="00C86F7D" w:rsidP="00E148D1">
      <w:pPr>
        <w:tabs>
          <w:tab w:val="left" w:pos="709"/>
        </w:tabs>
        <w:spacing w:after="0"/>
        <w:rPr>
          <w:rFonts w:ascii="Calibri" w:hAnsi="Calibri" w:cs="Calibri"/>
          <w:sz w:val="20"/>
        </w:rPr>
      </w:pPr>
      <w:r w:rsidRPr="00E148D1">
        <w:rPr>
          <w:rFonts w:ascii="Calibri" w:hAnsi="Calibri" w:cs="Calibri"/>
          <w:sz w:val="20"/>
        </w:rPr>
        <w:t>Representante Empresa</w:t>
      </w:r>
      <w:r w:rsidRPr="00E148D1">
        <w:rPr>
          <w:rFonts w:ascii="Calibri" w:hAnsi="Calibri" w:cs="Calibri"/>
          <w:sz w:val="20"/>
        </w:rPr>
        <w:tab/>
      </w:r>
      <w:r w:rsidRPr="00E148D1">
        <w:rPr>
          <w:rFonts w:ascii="Calibri" w:hAnsi="Calibri" w:cs="Calibri"/>
          <w:sz w:val="20"/>
        </w:rPr>
        <w:tab/>
      </w:r>
      <w:r w:rsidRPr="00E148D1">
        <w:rPr>
          <w:rFonts w:ascii="Calibri" w:hAnsi="Calibri" w:cs="Calibri"/>
          <w:sz w:val="20"/>
        </w:rPr>
        <w:tab/>
      </w:r>
      <w:r w:rsidRPr="00E148D1">
        <w:rPr>
          <w:rFonts w:ascii="Calibri" w:hAnsi="Calibri" w:cs="Calibri"/>
          <w:sz w:val="20"/>
        </w:rPr>
        <w:tab/>
      </w:r>
      <w:r w:rsidRPr="00E148D1">
        <w:rPr>
          <w:rFonts w:ascii="Calibri" w:hAnsi="Calibri" w:cs="Calibri"/>
          <w:sz w:val="20"/>
        </w:rPr>
        <w:tab/>
      </w:r>
      <w:r w:rsidRPr="00E148D1">
        <w:rPr>
          <w:rFonts w:ascii="Calibri" w:hAnsi="Calibri" w:cs="Calibri"/>
          <w:sz w:val="20"/>
        </w:rPr>
        <w:tab/>
      </w:r>
    </w:p>
    <w:p w14:paraId="04FADEE2" w14:textId="77777777" w:rsidR="00E148D1" w:rsidRDefault="00E148D1" w:rsidP="00C86F7D">
      <w:pPr>
        <w:tabs>
          <w:tab w:val="left" w:pos="709"/>
        </w:tabs>
        <w:spacing w:after="0"/>
        <w:jc w:val="both"/>
        <w:rPr>
          <w:rFonts w:ascii="Calibri" w:hAnsi="Calibri" w:cs="Calibri"/>
          <w:sz w:val="20"/>
          <w:szCs w:val="22"/>
        </w:rPr>
      </w:pPr>
    </w:p>
    <w:p w14:paraId="2369B1D9" w14:textId="19CCDA37" w:rsidR="00E148D1" w:rsidRPr="0045773C" w:rsidRDefault="000372A9" w:rsidP="0045773C">
      <w:pPr>
        <w:tabs>
          <w:tab w:val="left" w:pos="709"/>
        </w:tabs>
        <w:spacing w:after="0"/>
        <w:jc w:val="both"/>
        <w:rPr>
          <w:rFonts w:ascii="Times New Roman" w:hAnsi="Times New Roman"/>
          <w:sz w:val="22"/>
          <w:szCs w:val="22"/>
        </w:rPr>
      </w:pPr>
      <w:r>
        <w:rPr>
          <w:rFonts w:ascii="Calibri" w:hAnsi="Calibri" w:cs="Calibri"/>
          <w:sz w:val="20"/>
          <w:szCs w:val="22"/>
        </w:rPr>
        <w:t>C.C</w:t>
      </w:r>
      <w:r w:rsidR="00FD1E9C" w:rsidRPr="00E148D1">
        <w:rPr>
          <w:rFonts w:ascii="Calibri" w:hAnsi="Calibri" w:cs="Calibri"/>
          <w:sz w:val="20"/>
          <w:szCs w:val="22"/>
        </w:rPr>
        <w:t>:</w:t>
      </w:r>
      <w:r w:rsidR="00C86F7D" w:rsidRPr="00F612D0">
        <w:rPr>
          <w:rFonts w:ascii="Calibri" w:hAnsi="Calibri" w:cs="Calibri"/>
          <w:sz w:val="22"/>
          <w:szCs w:val="22"/>
        </w:rPr>
        <w:tab/>
      </w:r>
      <w:r w:rsidR="00C86F7D" w:rsidRPr="00F612D0">
        <w:rPr>
          <w:rFonts w:ascii="Calibri" w:hAnsi="Calibri" w:cs="Calibri"/>
          <w:sz w:val="22"/>
          <w:szCs w:val="22"/>
        </w:rPr>
        <w:tab/>
      </w:r>
      <w:r w:rsidR="00C86F7D" w:rsidRPr="00F612D0">
        <w:rPr>
          <w:rFonts w:ascii="Calibri" w:hAnsi="Calibri" w:cs="Calibri"/>
          <w:sz w:val="22"/>
          <w:szCs w:val="22"/>
        </w:rPr>
        <w:tab/>
      </w:r>
      <w:r w:rsidR="00C86F7D" w:rsidRPr="00F612D0">
        <w:rPr>
          <w:rFonts w:ascii="Calibri" w:hAnsi="Calibri" w:cs="Calibri"/>
          <w:sz w:val="22"/>
          <w:szCs w:val="22"/>
        </w:rPr>
        <w:tab/>
      </w:r>
      <w:r w:rsidR="00C86F7D" w:rsidRPr="00F612D0">
        <w:rPr>
          <w:rFonts w:ascii="Calibri" w:hAnsi="Calibri" w:cs="Calibri"/>
          <w:sz w:val="22"/>
          <w:szCs w:val="22"/>
        </w:rPr>
        <w:tab/>
      </w:r>
      <w:r w:rsidR="00C86F7D">
        <w:rPr>
          <w:rFonts w:ascii="Times New Roman" w:hAnsi="Times New Roman"/>
          <w:sz w:val="22"/>
          <w:szCs w:val="22"/>
        </w:rPr>
        <w:tab/>
      </w:r>
      <w:r w:rsidR="00C86F7D">
        <w:rPr>
          <w:rFonts w:ascii="Times New Roman" w:hAnsi="Times New Roman"/>
          <w:sz w:val="22"/>
          <w:szCs w:val="22"/>
        </w:rPr>
        <w:tab/>
      </w:r>
      <w:r w:rsidR="00E148D1">
        <w:rPr>
          <w:b/>
          <w:sz w:val="20"/>
          <w:szCs w:val="20"/>
        </w:rPr>
        <w:br w:type="page"/>
      </w:r>
    </w:p>
    <w:p w14:paraId="28D895DE" w14:textId="77777777" w:rsidR="007812F1" w:rsidRPr="00431FB5" w:rsidRDefault="007812F1" w:rsidP="007812F1">
      <w:pPr>
        <w:pStyle w:val="Sinespaciad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SUBSECRETARÍA DE </w:t>
      </w:r>
      <w:r w:rsidR="003F566B">
        <w:rPr>
          <w:b/>
          <w:sz w:val="20"/>
          <w:szCs w:val="20"/>
        </w:rPr>
        <w:t>PRODUCCIÓN AGRICOLA</w:t>
      </w:r>
    </w:p>
    <w:p w14:paraId="17FA3CCB" w14:textId="77777777" w:rsidR="007812F1" w:rsidRPr="00431FB5" w:rsidRDefault="007812F1" w:rsidP="007812F1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ACTA DE INSTALACIÓN </w:t>
      </w:r>
      <w:r w:rsidRPr="00431FB5">
        <w:rPr>
          <w:rFonts w:ascii="Calibri" w:hAnsi="Calibri"/>
          <w:b/>
          <w:sz w:val="20"/>
          <w:szCs w:val="20"/>
        </w:rPr>
        <w:t xml:space="preserve">PARCELA DEMOSTRATIVA </w:t>
      </w:r>
    </w:p>
    <w:tbl>
      <w:tblPr>
        <w:tblW w:w="49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6"/>
        <w:gridCol w:w="276"/>
        <w:gridCol w:w="1710"/>
        <w:gridCol w:w="85"/>
        <w:gridCol w:w="1382"/>
        <w:gridCol w:w="824"/>
        <w:gridCol w:w="2444"/>
      </w:tblGrid>
      <w:tr w:rsidR="007812F1" w:rsidRPr="00431FB5" w14:paraId="7A8388FC" w14:textId="77777777" w:rsidTr="002B6B55">
        <w:tc>
          <w:tcPr>
            <w:tcW w:w="905" w:type="pct"/>
            <w:shd w:val="clear" w:color="auto" w:fill="auto"/>
          </w:tcPr>
          <w:p w14:paraId="75FAF4BC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Acta No.</w:t>
            </w:r>
          </w:p>
        </w:tc>
        <w:tc>
          <w:tcPr>
            <w:tcW w:w="1210" w:type="pct"/>
            <w:gridSpan w:val="2"/>
            <w:shd w:val="clear" w:color="auto" w:fill="auto"/>
          </w:tcPr>
          <w:p w14:paraId="378BCAF5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Fecha:</w:t>
            </w:r>
          </w:p>
        </w:tc>
        <w:tc>
          <w:tcPr>
            <w:tcW w:w="2885" w:type="pct"/>
            <w:gridSpan w:val="4"/>
            <w:shd w:val="clear" w:color="auto" w:fill="auto"/>
          </w:tcPr>
          <w:p w14:paraId="08F5D9D2" w14:textId="77777777" w:rsidR="007812F1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Nombre Técnico MAG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5AB20556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812F1" w:rsidRPr="00431FB5" w14:paraId="46FB7BF2" w14:textId="77777777" w:rsidTr="002B6B55">
        <w:tc>
          <w:tcPr>
            <w:tcW w:w="5000" w:type="pct"/>
            <w:gridSpan w:val="7"/>
            <w:shd w:val="clear" w:color="auto" w:fill="auto"/>
          </w:tcPr>
          <w:p w14:paraId="232B1619" w14:textId="77777777" w:rsidR="007812F1" w:rsidRPr="00431FB5" w:rsidRDefault="007812F1" w:rsidP="002B6B55">
            <w:pPr>
              <w:spacing w:before="120" w:after="120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DATOS GENERALES DE LA PARCELA</w:t>
            </w:r>
          </w:p>
        </w:tc>
      </w:tr>
      <w:tr w:rsidR="007812F1" w:rsidRPr="00431FB5" w14:paraId="1832C537" w14:textId="77777777" w:rsidTr="002B6B55">
        <w:tc>
          <w:tcPr>
            <w:tcW w:w="1073" w:type="pct"/>
            <w:gridSpan w:val="2"/>
            <w:shd w:val="clear" w:color="auto" w:fill="auto"/>
          </w:tcPr>
          <w:p w14:paraId="38CEDBF7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Cultivo:</w:t>
            </w:r>
          </w:p>
        </w:tc>
        <w:tc>
          <w:tcPr>
            <w:tcW w:w="3927" w:type="pct"/>
            <w:gridSpan w:val="5"/>
            <w:shd w:val="clear" w:color="auto" w:fill="auto"/>
          </w:tcPr>
          <w:p w14:paraId="72D95F87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</w:tr>
      <w:tr w:rsidR="007812F1" w:rsidRPr="00431FB5" w14:paraId="0B383B2C" w14:textId="77777777" w:rsidTr="002B6B55">
        <w:tc>
          <w:tcPr>
            <w:tcW w:w="1073" w:type="pct"/>
            <w:gridSpan w:val="2"/>
            <w:shd w:val="clear" w:color="auto" w:fill="auto"/>
          </w:tcPr>
          <w:p w14:paraId="6EC49C87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Provincia:</w:t>
            </w:r>
          </w:p>
        </w:tc>
        <w:tc>
          <w:tcPr>
            <w:tcW w:w="1094" w:type="pct"/>
            <w:gridSpan w:val="2"/>
            <w:shd w:val="clear" w:color="auto" w:fill="auto"/>
          </w:tcPr>
          <w:p w14:paraId="07B5E72D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Cantón:</w:t>
            </w:r>
          </w:p>
        </w:tc>
        <w:tc>
          <w:tcPr>
            <w:tcW w:w="1344" w:type="pct"/>
            <w:gridSpan w:val="2"/>
            <w:shd w:val="clear" w:color="auto" w:fill="auto"/>
          </w:tcPr>
          <w:p w14:paraId="68724DD6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Parroquia:</w:t>
            </w:r>
          </w:p>
        </w:tc>
        <w:tc>
          <w:tcPr>
            <w:tcW w:w="1489" w:type="pct"/>
            <w:shd w:val="clear" w:color="auto" w:fill="auto"/>
          </w:tcPr>
          <w:p w14:paraId="0420F631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Barrio o Comunidad:</w:t>
            </w:r>
          </w:p>
          <w:p w14:paraId="7F917B68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812F1" w:rsidRPr="00431FB5" w14:paraId="27AC309F" w14:textId="77777777" w:rsidTr="002B6B55">
        <w:tc>
          <w:tcPr>
            <w:tcW w:w="2167" w:type="pct"/>
            <w:gridSpan w:val="4"/>
            <w:shd w:val="clear" w:color="auto" w:fill="auto"/>
          </w:tcPr>
          <w:p w14:paraId="0742BA2A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Coordenadas:</w:t>
            </w:r>
          </w:p>
          <w:p w14:paraId="25EC930F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X:</w:t>
            </w:r>
          </w:p>
          <w:p w14:paraId="7FD269F5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Y:</w:t>
            </w:r>
          </w:p>
        </w:tc>
        <w:tc>
          <w:tcPr>
            <w:tcW w:w="2833" w:type="pct"/>
            <w:gridSpan w:val="3"/>
            <w:shd w:val="clear" w:color="auto" w:fill="auto"/>
          </w:tcPr>
          <w:p w14:paraId="4637CF18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Área de parcela (Ha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>):</w:t>
            </w:r>
          </w:p>
          <w:p w14:paraId="6610A58E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7812F1" w:rsidRPr="00431FB5" w14:paraId="7EB52F64" w14:textId="77777777" w:rsidTr="002B6B55">
        <w:tc>
          <w:tcPr>
            <w:tcW w:w="5000" w:type="pct"/>
            <w:gridSpan w:val="7"/>
            <w:shd w:val="clear" w:color="auto" w:fill="auto"/>
          </w:tcPr>
          <w:p w14:paraId="13D21D27" w14:textId="77777777" w:rsidR="007812F1" w:rsidRPr="00431FB5" w:rsidRDefault="007812F1" w:rsidP="002B6B55">
            <w:pPr>
              <w:spacing w:before="120" w:after="120"/>
              <w:jc w:val="center"/>
              <w:rPr>
                <w:rFonts w:ascii="Calibri" w:hAnsi="Calibri"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DATOS DE CONFORMACIÓN </w:t>
            </w:r>
          </w:p>
        </w:tc>
      </w:tr>
      <w:tr w:rsidR="007812F1" w:rsidRPr="00431FB5" w14:paraId="792B4D06" w14:textId="77777777" w:rsidTr="002B6B55">
        <w:tc>
          <w:tcPr>
            <w:tcW w:w="3009" w:type="pct"/>
            <w:gridSpan w:val="5"/>
            <w:shd w:val="clear" w:color="auto" w:fill="auto"/>
          </w:tcPr>
          <w:p w14:paraId="07E80173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Nombre del </w:t>
            </w:r>
            <w:r>
              <w:rPr>
                <w:rFonts w:ascii="Calibri" w:hAnsi="Calibri"/>
                <w:b/>
                <w:sz w:val="20"/>
                <w:szCs w:val="20"/>
              </w:rPr>
              <w:t>agricultor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14:paraId="6A8C3E77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1" w:type="pct"/>
            <w:gridSpan w:val="2"/>
            <w:shd w:val="clear" w:color="auto" w:fill="auto"/>
          </w:tcPr>
          <w:p w14:paraId="21454315" w14:textId="77777777" w:rsidR="007812F1" w:rsidRPr="00431FB5" w:rsidRDefault="007812F1" w:rsidP="002B6B55">
            <w:pPr>
              <w:spacing w:before="12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C.I.:</w:t>
            </w:r>
          </w:p>
        </w:tc>
      </w:tr>
      <w:tr w:rsidR="007812F1" w:rsidRPr="00431FB5" w14:paraId="2F716681" w14:textId="77777777" w:rsidTr="002B6B55">
        <w:tc>
          <w:tcPr>
            <w:tcW w:w="2115" w:type="pct"/>
            <w:gridSpan w:val="3"/>
            <w:shd w:val="clear" w:color="auto" w:fill="auto"/>
          </w:tcPr>
          <w:p w14:paraId="0D36DB90" w14:textId="77777777" w:rsidR="007812F1" w:rsidRPr="00431FB5" w:rsidRDefault="007812F1" w:rsidP="002B6B55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Empresa</w:t>
            </w:r>
            <w:r w:rsidR="00C2490F">
              <w:rPr>
                <w:rFonts w:ascii="Calibri" w:hAnsi="Calibri"/>
                <w:b/>
                <w:sz w:val="20"/>
                <w:szCs w:val="20"/>
              </w:rPr>
              <w:t>s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 que implementa</w:t>
            </w:r>
            <w:r w:rsidR="00C2490F">
              <w:rPr>
                <w:rFonts w:ascii="Calibri" w:hAnsi="Calibri"/>
                <w:b/>
                <w:sz w:val="20"/>
                <w:szCs w:val="20"/>
              </w:rPr>
              <w:t>n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 la parcela:</w:t>
            </w:r>
          </w:p>
        </w:tc>
        <w:tc>
          <w:tcPr>
            <w:tcW w:w="288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C91EADF" w14:textId="77777777" w:rsidR="007812F1" w:rsidRDefault="0059247D" w:rsidP="0059247D">
            <w:pPr>
              <w:spacing w:before="240" w:after="12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1.-</w:t>
            </w:r>
          </w:p>
          <w:p w14:paraId="54EC3265" w14:textId="77777777" w:rsidR="0059247D" w:rsidRDefault="0059247D" w:rsidP="0059247D">
            <w:pPr>
              <w:spacing w:before="240" w:after="12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2.-</w:t>
            </w:r>
          </w:p>
          <w:p w14:paraId="04562E2D" w14:textId="77777777" w:rsidR="0059247D" w:rsidRDefault="0059247D" w:rsidP="0059247D">
            <w:pPr>
              <w:spacing w:before="240" w:after="12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3.-</w:t>
            </w:r>
          </w:p>
          <w:p w14:paraId="793633E2" w14:textId="77777777" w:rsidR="0059247D" w:rsidRPr="00431FB5" w:rsidRDefault="0059247D" w:rsidP="0059247D">
            <w:pPr>
              <w:spacing w:before="240" w:after="120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4.-</w:t>
            </w:r>
          </w:p>
        </w:tc>
      </w:tr>
      <w:tr w:rsidR="007812F1" w:rsidRPr="00431FB5" w14:paraId="24DE9343" w14:textId="77777777" w:rsidTr="002B6B55">
        <w:tc>
          <w:tcPr>
            <w:tcW w:w="2115" w:type="pct"/>
            <w:gridSpan w:val="3"/>
            <w:shd w:val="clear" w:color="auto" w:fill="auto"/>
          </w:tcPr>
          <w:p w14:paraId="2C763104" w14:textId="77777777" w:rsidR="007812F1" w:rsidRPr="00431FB5" w:rsidRDefault="007812F1" w:rsidP="002B6B55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Técnico responsable:</w:t>
            </w:r>
          </w:p>
        </w:tc>
        <w:tc>
          <w:tcPr>
            <w:tcW w:w="288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432B3D" w14:textId="77777777" w:rsidR="007812F1" w:rsidRPr="00431FB5" w:rsidRDefault="007812F1" w:rsidP="002B6B55">
            <w:pPr>
              <w:spacing w:before="240" w:after="12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812F1" w:rsidRPr="00431FB5" w14:paraId="336D923E" w14:textId="77777777" w:rsidTr="003F566B">
        <w:trPr>
          <w:trHeight w:val="269"/>
        </w:trPr>
        <w:tc>
          <w:tcPr>
            <w:tcW w:w="2115" w:type="pct"/>
            <w:gridSpan w:val="3"/>
            <w:shd w:val="clear" w:color="auto" w:fill="auto"/>
          </w:tcPr>
          <w:p w14:paraId="09C42B7D" w14:textId="77777777" w:rsidR="007812F1" w:rsidRPr="00431FB5" w:rsidRDefault="007812F1" w:rsidP="002B6B55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 w:rsidRPr="00431FB5">
              <w:rPr>
                <w:rFonts w:ascii="Calibri" w:hAnsi="Calibri"/>
                <w:b/>
                <w:sz w:val="20"/>
                <w:szCs w:val="20"/>
              </w:rPr>
              <w:t>Tipo de kit utilizado:</w:t>
            </w:r>
          </w:p>
        </w:tc>
        <w:tc>
          <w:tcPr>
            <w:tcW w:w="288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5C50C16" w14:textId="77777777" w:rsidR="007812F1" w:rsidRPr="00431FB5" w:rsidRDefault="007812F1" w:rsidP="002B6B55">
            <w:pPr>
              <w:spacing w:before="240" w:after="12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7812F1" w:rsidRPr="00431FB5" w14:paraId="3596C92B" w14:textId="77777777" w:rsidTr="003F566B">
        <w:trPr>
          <w:trHeight w:val="79"/>
        </w:trPr>
        <w:tc>
          <w:tcPr>
            <w:tcW w:w="2115" w:type="pct"/>
            <w:gridSpan w:val="3"/>
            <w:shd w:val="clear" w:color="auto" w:fill="auto"/>
          </w:tcPr>
          <w:p w14:paraId="0D901DBB" w14:textId="77777777" w:rsidR="007812F1" w:rsidRPr="00431FB5" w:rsidRDefault="007812F1" w:rsidP="002B6B55">
            <w:pPr>
              <w:spacing w:before="240" w:after="12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Semilla</w:t>
            </w:r>
            <w:r w:rsidRPr="00431FB5">
              <w:rPr>
                <w:rFonts w:ascii="Calibri" w:hAnsi="Calibri"/>
                <w:b/>
                <w:sz w:val="20"/>
                <w:szCs w:val="20"/>
              </w:rPr>
              <w:t xml:space="preserve"> utilizada:</w:t>
            </w:r>
          </w:p>
        </w:tc>
        <w:tc>
          <w:tcPr>
            <w:tcW w:w="2885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CD1542A" w14:textId="77777777" w:rsidR="007812F1" w:rsidRPr="00431FB5" w:rsidRDefault="007812F1" w:rsidP="002B6B55">
            <w:pPr>
              <w:spacing w:before="240" w:after="120"/>
              <w:jc w:val="center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</w:tbl>
    <w:p w14:paraId="74B03E79" w14:textId="579334D5" w:rsidR="007812F1" w:rsidRDefault="007812F1" w:rsidP="007812F1">
      <w:pPr>
        <w:jc w:val="both"/>
        <w:rPr>
          <w:rFonts w:ascii="Calibri" w:hAnsi="Calibri"/>
          <w:sz w:val="20"/>
          <w:szCs w:val="20"/>
        </w:rPr>
      </w:pPr>
      <w:r w:rsidRPr="00431FB5">
        <w:rPr>
          <w:rFonts w:ascii="Calibri" w:hAnsi="Calibri"/>
          <w:b/>
          <w:sz w:val="20"/>
          <w:szCs w:val="20"/>
        </w:rPr>
        <w:t>*</w:t>
      </w:r>
      <w:r w:rsidRPr="00431FB5">
        <w:rPr>
          <w:rFonts w:ascii="Calibri" w:hAnsi="Calibri"/>
          <w:sz w:val="20"/>
          <w:szCs w:val="20"/>
        </w:rPr>
        <w:t>Mediante esta acta de conformación queda registrada la parcela y su</w:t>
      </w:r>
      <w:r>
        <w:rPr>
          <w:rFonts w:ascii="Calibri" w:hAnsi="Calibri"/>
          <w:sz w:val="20"/>
          <w:szCs w:val="20"/>
        </w:rPr>
        <w:t>s</w:t>
      </w:r>
      <w:r w:rsidRPr="00431FB5">
        <w:rPr>
          <w:rFonts w:ascii="Calibri" w:hAnsi="Calibri"/>
          <w:sz w:val="20"/>
          <w:szCs w:val="20"/>
        </w:rPr>
        <w:t xml:space="preserve"> responsable</w:t>
      </w:r>
      <w:r>
        <w:rPr>
          <w:rFonts w:ascii="Calibri" w:hAnsi="Calibri"/>
          <w:sz w:val="20"/>
          <w:szCs w:val="20"/>
        </w:rPr>
        <w:t xml:space="preserve">s: </w:t>
      </w:r>
      <w:r w:rsidR="000F5E94">
        <w:rPr>
          <w:rFonts w:ascii="Calibri" w:hAnsi="Calibri"/>
          <w:sz w:val="20"/>
          <w:szCs w:val="20"/>
        </w:rPr>
        <w:t>beneficiario, técnico-MAG, técnico-empresa,</w:t>
      </w:r>
      <w:r w:rsidR="000F5E94" w:rsidRPr="00431FB5">
        <w:rPr>
          <w:rFonts w:ascii="Calibri" w:hAnsi="Calibri"/>
          <w:sz w:val="20"/>
          <w:szCs w:val="20"/>
        </w:rPr>
        <w:t xml:space="preserve"> </w:t>
      </w:r>
      <w:r w:rsidR="000F5E94">
        <w:rPr>
          <w:rFonts w:ascii="Calibri" w:hAnsi="Calibri"/>
          <w:sz w:val="20"/>
          <w:szCs w:val="20"/>
        </w:rPr>
        <w:t xml:space="preserve">quienes se encargarán del </w:t>
      </w:r>
      <w:r w:rsidR="000F5E94" w:rsidRPr="00431FB5">
        <w:rPr>
          <w:rFonts w:ascii="Calibri" w:hAnsi="Calibri"/>
          <w:sz w:val="20"/>
          <w:szCs w:val="20"/>
        </w:rPr>
        <w:t xml:space="preserve">acompañamiento técnico. </w:t>
      </w:r>
      <w:r>
        <w:rPr>
          <w:rFonts w:ascii="Calibri" w:hAnsi="Calibri"/>
          <w:sz w:val="20"/>
          <w:szCs w:val="20"/>
        </w:rPr>
        <w:t xml:space="preserve">El </w:t>
      </w:r>
      <w:r w:rsidRPr="00431FB5">
        <w:rPr>
          <w:rFonts w:ascii="Calibri" w:hAnsi="Calibri"/>
          <w:sz w:val="20"/>
          <w:szCs w:val="20"/>
        </w:rPr>
        <w:t xml:space="preserve">beneficiario adquiere el compromiso de trabajo dentro de todas las actividades a realizarse. </w:t>
      </w:r>
    </w:p>
    <w:p w14:paraId="2859AF94" w14:textId="77777777" w:rsidR="007812F1" w:rsidRPr="00431FB5" w:rsidRDefault="007812F1" w:rsidP="007812F1">
      <w:pPr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Agricultor:</w:t>
      </w:r>
      <w:r w:rsidRPr="00431FB5">
        <w:rPr>
          <w:rFonts w:ascii="Calibri" w:hAnsi="Calibri"/>
          <w:b/>
          <w:sz w:val="20"/>
          <w:szCs w:val="20"/>
        </w:rPr>
        <w:tab/>
      </w:r>
      <w:r w:rsidRPr="00431FB5">
        <w:rPr>
          <w:rFonts w:ascii="Calibri" w:hAnsi="Calibri"/>
          <w:b/>
          <w:sz w:val="20"/>
          <w:szCs w:val="20"/>
        </w:rPr>
        <w:tab/>
      </w:r>
      <w:r w:rsidRPr="00431FB5">
        <w:rPr>
          <w:rFonts w:ascii="Calibri" w:hAnsi="Calibri"/>
          <w:b/>
          <w:sz w:val="20"/>
          <w:szCs w:val="20"/>
        </w:rPr>
        <w:tab/>
      </w:r>
      <w:r w:rsidRPr="00431FB5">
        <w:rPr>
          <w:rFonts w:ascii="Calibri" w:hAnsi="Calibri"/>
          <w:b/>
          <w:sz w:val="20"/>
          <w:szCs w:val="20"/>
        </w:rPr>
        <w:tab/>
      </w:r>
      <w:r w:rsidRPr="00431FB5"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 xml:space="preserve">               </w:t>
      </w:r>
      <w:r w:rsidRPr="00431FB5">
        <w:rPr>
          <w:rFonts w:ascii="Calibri" w:hAnsi="Calibri"/>
          <w:b/>
          <w:sz w:val="20"/>
          <w:szCs w:val="20"/>
        </w:rPr>
        <w:t>Técnico MAG</w:t>
      </w:r>
      <w:r>
        <w:rPr>
          <w:rFonts w:ascii="Calibri" w:hAnsi="Calibri"/>
          <w:b/>
          <w:sz w:val="20"/>
          <w:szCs w:val="20"/>
        </w:rPr>
        <w:t>:</w:t>
      </w:r>
    </w:p>
    <w:p w14:paraId="13B191EA" w14:textId="77777777" w:rsidR="007812F1" w:rsidRPr="00431FB5" w:rsidRDefault="007812F1" w:rsidP="007812F1">
      <w:pPr>
        <w:pStyle w:val="Sinespaciado"/>
        <w:rPr>
          <w:sz w:val="20"/>
          <w:szCs w:val="20"/>
        </w:rPr>
      </w:pPr>
    </w:p>
    <w:p w14:paraId="1E378CFC" w14:textId="77777777" w:rsidR="007812F1" w:rsidRPr="00431FB5" w:rsidRDefault="007812F1" w:rsidP="007812F1">
      <w:pPr>
        <w:pStyle w:val="Sinespaciado"/>
        <w:rPr>
          <w:sz w:val="20"/>
          <w:szCs w:val="20"/>
        </w:rPr>
      </w:pPr>
      <w:r w:rsidRPr="00431FB5">
        <w:rPr>
          <w:sz w:val="20"/>
          <w:szCs w:val="20"/>
        </w:rPr>
        <w:t>………………………………………………..</w:t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  <w:t>…………………………….………………..</w:t>
      </w:r>
    </w:p>
    <w:p w14:paraId="54286441" w14:textId="77777777" w:rsidR="007812F1" w:rsidRPr="00431FB5" w:rsidRDefault="007812F1" w:rsidP="007812F1">
      <w:pPr>
        <w:pStyle w:val="Sinespaciado"/>
        <w:rPr>
          <w:sz w:val="20"/>
          <w:szCs w:val="20"/>
        </w:rPr>
      </w:pPr>
      <w:r w:rsidRPr="00431FB5">
        <w:rPr>
          <w:sz w:val="20"/>
          <w:szCs w:val="20"/>
        </w:rPr>
        <w:t>CI:</w:t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</w:r>
      <w:r w:rsidRPr="00431FB5">
        <w:rPr>
          <w:sz w:val="20"/>
          <w:szCs w:val="20"/>
        </w:rPr>
        <w:tab/>
        <w:t>CI:</w:t>
      </w:r>
    </w:p>
    <w:p w14:paraId="2C9B011C" w14:textId="35F27F7D" w:rsidR="007812F1" w:rsidRPr="00431FB5" w:rsidRDefault="007812F1" w:rsidP="003F566B">
      <w:pPr>
        <w:jc w:val="center"/>
        <w:rPr>
          <w:rFonts w:ascii="Calibri" w:hAnsi="Calibri"/>
          <w:b/>
          <w:sz w:val="20"/>
          <w:szCs w:val="20"/>
        </w:rPr>
      </w:pPr>
      <w:r w:rsidRPr="00431FB5">
        <w:rPr>
          <w:rFonts w:ascii="Calibri" w:hAnsi="Calibri"/>
          <w:b/>
          <w:sz w:val="20"/>
          <w:szCs w:val="20"/>
        </w:rPr>
        <w:t>T</w:t>
      </w:r>
      <w:r w:rsidR="000F5E94">
        <w:rPr>
          <w:rFonts w:ascii="Calibri" w:hAnsi="Calibri"/>
          <w:b/>
          <w:sz w:val="20"/>
          <w:szCs w:val="20"/>
        </w:rPr>
        <w:t>écnico e</w:t>
      </w:r>
      <w:r w:rsidR="003F566B">
        <w:rPr>
          <w:rFonts w:ascii="Calibri" w:hAnsi="Calibri"/>
          <w:b/>
          <w:sz w:val="20"/>
          <w:szCs w:val="20"/>
        </w:rPr>
        <w:t>mpresa</w:t>
      </w:r>
      <w:r>
        <w:rPr>
          <w:rFonts w:ascii="Calibri" w:hAnsi="Calibri"/>
          <w:b/>
          <w:sz w:val="20"/>
          <w:szCs w:val="20"/>
        </w:rPr>
        <w:t>:</w:t>
      </w:r>
    </w:p>
    <w:p w14:paraId="51864D70" w14:textId="77777777" w:rsidR="007812F1" w:rsidRPr="00431FB5" w:rsidRDefault="007812F1" w:rsidP="0059247D">
      <w:pPr>
        <w:pStyle w:val="Sinespaciado"/>
        <w:rPr>
          <w:sz w:val="20"/>
          <w:szCs w:val="20"/>
        </w:rPr>
      </w:pPr>
    </w:p>
    <w:p w14:paraId="2855995B" w14:textId="77777777" w:rsidR="007812F1" w:rsidRPr="00431FB5" w:rsidRDefault="007812F1" w:rsidP="003F566B">
      <w:pPr>
        <w:pStyle w:val="Sinespaciado"/>
        <w:jc w:val="center"/>
        <w:rPr>
          <w:sz w:val="20"/>
          <w:szCs w:val="20"/>
        </w:rPr>
      </w:pPr>
      <w:r w:rsidRPr="00431FB5">
        <w:rPr>
          <w:sz w:val="20"/>
          <w:szCs w:val="20"/>
        </w:rPr>
        <w:t>………………………………………………..</w:t>
      </w:r>
    </w:p>
    <w:p w14:paraId="76E8FF76" w14:textId="77777777" w:rsidR="007812F1" w:rsidRPr="00431FB5" w:rsidRDefault="007812F1" w:rsidP="003F566B">
      <w:pPr>
        <w:pStyle w:val="Sinespaciado"/>
        <w:ind w:left="2160" w:firstLine="720"/>
        <w:rPr>
          <w:sz w:val="20"/>
          <w:szCs w:val="20"/>
        </w:rPr>
      </w:pPr>
      <w:r w:rsidRPr="00431FB5">
        <w:rPr>
          <w:sz w:val="20"/>
          <w:szCs w:val="20"/>
        </w:rPr>
        <w:t>CI:</w:t>
      </w:r>
    </w:p>
    <w:sectPr w:rsidR="007812F1" w:rsidRPr="00431FB5" w:rsidSect="0022345C">
      <w:headerReference w:type="default" r:id="rId8"/>
      <w:footerReference w:type="default" r:id="rId9"/>
      <w:pgSz w:w="11900" w:h="16840"/>
      <w:pgMar w:top="1985" w:right="1800" w:bottom="1440" w:left="1800" w:header="510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6D94A" w14:textId="77777777" w:rsidR="004B6716" w:rsidRDefault="004B6716">
      <w:pPr>
        <w:spacing w:after="0"/>
      </w:pPr>
      <w:r>
        <w:separator/>
      </w:r>
    </w:p>
  </w:endnote>
  <w:endnote w:type="continuationSeparator" w:id="0">
    <w:p w14:paraId="2648E0DA" w14:textId="77777777" w:rsidR="004B6716" w:rsidRDefault="004B67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96DC3" w14:textId="308B9E6C" w:rsidR="000111FF" w:rsidRDefault="000111FF">
    <w:pPr>
      <w:pStyle w:val="Piedepgina"/>
    </w:pPr>
    <w:r>
      <w:rPr>
        <w:rFonts w:ascii="Calibri" w:hAnsi="Calibri"/>
        <w:noProof/>
        <w:lang w:val="en-US"/>
      </w:rPr>
      <w:drawing>
        <wp:anchor distT="0" distB="0" distL="114300" distR="114300" simplePos="0" relativeHeight="251659264" behindDoc="1" locked="0" layoutInCell="1" allowOverlap="1" wp14:anchorId="01249966" wp14:editId="332071EA">
          <wp:simplePos x="0" y="0"/>
          <wp:positionH relativeFrom="margin">
            <wp:align>center</wp:align>
          </wp:positionH>
          <wp:positionV relativeFrom="paragraph">
            <wp:posOffset>-4350385</wp:posOffset>
          </wp:positionV>
          <wp:extent cx="5638800" cy="4679671"/>
          <wp:effectExtent l="0" t="0" r="0" b="6985"/>
          <wp:wrapNone/>
          <wp:docPr id="4" name="Imagen 4" descr="Macintosh HD:Users:Kleber:Desktop:Captura de pantalla 2020-09-27 a la(s) 08.35.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leber:Desktop:Captura de pantalla 2020-09-27 a la(s) 08.35.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46" b="2695"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679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2DB62" w14:textId="77777777" w:rsidR="004B6716" w:rsidRDefault="004B6716">
      <w:pPr>
        <w:spacing w:after="0"/>
      </w:pPr>
      <w:r>
        <w:separator/>
      </w:r>
    </w:p>
  </w:footnote>
  <w:footnote w:type="continuationSeparator" w:id="0">
    <w:p w14:paraId="5968FA37" w14:textId="77777777" w:rsidR="004B6716" w:rsidRDefault="004B671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E4072" w14:textId="60737FB1" w:rsidR="006A1A0F" w:rsidRDefault="000111FF">
    <w:pPr>
      <w:pStyle w:val="Encabezado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49F6828A" wp14:editId="009B7CA1">
          <wp:simplePos x="0" y="0"/>
          <wp:positionH relativeFrom="margin">
            <wp:align>center</wp:align>
          </wp:positionH>
          <wp:positionV relativeFrom="paragraph">
            <wp:posOffset>142240</wp:posOffset>
          </wp:positionV>
          <wp:extent cx="5915025" cy="314325"/>
          <wp:effectExtent l="0" t="0" r="9525" b="9525"/>
          <wp:wrapNone/>
          <wp:docPr id="2" name="Imagen 2" descr="Macintosh HD:Users:Kleber:Desktop:Captura de pantalla 2020-04-30 a la(s) 11.49.5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Kleber:Desktop:Captura de pantalla 2020-04-30 a la(s) 11.49.57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 t="49472" r="3952" b="24333"/>
                  <a:stretch/>
                </pic:blipFill>
                <pic:spPr bwMode="auto">
                  <a:xfrm>
                    <a:off x="0" y="0"/>
                    <a:ext cx="59150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87E1A"/>
    <w:multiLevelType w:val="hybridMultilevel"/>
    <w:tmpl w:val="E6FA823E"/>
    <w:lvl w:ilvl="0" w:tplc="DB225E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A7805"/>
    <w:multiLevelType w:val="hybridMultilevel"/>
    <w:tmpl w:val="0EBC965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6213A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0EF6"/>
    <w:multiLevelType w:val="hybridMultilevel"/>
    <w:tmpl w:val="2C225E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B60B0"/>
    <w:multiLevelType w:val="hybridMultilevel"/>
    <w:tmpl w:val="46B0491E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94D32"/>
    <w:multiLevelType w:val="hybridMultilevel"/>
    <w:tmpl w:val="118805FE"/>
    <w:lvl w:ilvl="0" w:tplc="946443E4">
      <w:numFmt w:val="bullet"/>
      <w:lvlText w:val="-"/>
      <w:lvlJc w:val="left"/>
      <w:pPr>
        <w:ind w:left="1146" w:hanging="360"/>
      </w:pPr>
      <w:rPr>
        <w:rFonts w:ascii="Times New Roman" w:eastAsia="Cambria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0EE68EE"/>
    <w:multiLevelType w:val="hybridMultilevel"/>
    <w:tmpl w:val="084A791C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C60A6"/>
    <w:multiLevelType w:val="hybridMultilevel"/>
    <w:tmpl w:val="1FC078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641ED"/>
    <w:multiLevelType w:val="hybridMultilevel"/>
    <w:tmpl w:val="A05086FA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D3CD0"/>
    <w:multiLevelType w:val="hybridMultilevel"/>
    <w:tmpl w:val="4CE0B4B0"/>
    <w:lvl w:ilvl="0" w:tplc="0DFE3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F00"/>
    <w:rsid w:val="00007908"/>
    <w:rsid w:val="000111FF"/>
    <w:rsid w:val="00017A80"/>
    <w:rsid w:val="00031AFF"/>
    <w:rsid w:val="000372A9"/>
    <w:rsid w:val="00094BFC"/>
    <w:rsid w:val="000A366C"/>
    <w:rsid w:val="000B73F8"/>
    <w:rsid w:val="000D0BCD"/>
    <w:rsid w:val="000D25C8"/>
    <w:rsid w:val="000D4AAC"/>
    <w:rsid w:val="000E4596"/>
    <w:rsid w:val="000F0C75"/>
    <w:rsid w:val="000F5E94"/>
    <w:rsid w:val="001001E6"/>
    <w:rsid w:val="00100FBD"/>
    <w:rsid w:val="00102341"/>
    <w:rsid w:val="00132D80"/>
    <w:rsid w:val="00135AE4"/>
    <w:rsid w:val="001673B2"/>
    <w:rsid w:val="0017502E"/>
    <w:rsid w:val="0018101D"/>
    <w:rsid w:val="001B0C32"/>
    <w:rsid w:val="001F2018"/>
    <w:rsid w:val="001F7F23"/>
    <w:rsid w:val="00204AC2"/>
    <w:rsid w:val="0022345C"/>
    <w:rsid w:val="002657DC"/>
    <w:rsid w:val="00280470"/>
    <w:rsid w:val="002B6B55"/>
    <w:rsid w:val="002D6605"/>
    <w:rsid w:val="002E6AAA"/>
    <w:rsid w:val="0030102A"/>
    <w:rsid w:val="00341E20"/>
    <w:rsid w:val="00376D17"/>
    <w:rsid w:val="003C6CA0"/>
    <w:rsid w:val="003E17C6"/>
    <w:rsid w:val="003F566B"/>
    <w:rsid w:val="003F7634"/>
    <w:rsid w:val="004064B6"/>
    <w:rsid w:val="00423AA4"/>
    <w:rsid w:val="00452639"/>
    <w:rsid w:val="0045773C"/>
    <w:rsid w:val="004A2069"/>
    <w:rsid w:val="004B6716"/>
    <w:rsid w:val="004D2F25"/>
    <w:rsid w:val="004E441F"/>
    <w:rsid w:val="004F4404"/>
    <w:rsid w:val="0050376D"/>
    <w:rsid w:val="0052252D"/>
    <w:rsid w:val="00586D0D"/>
    <w:rsid w:val="0059247D"/>
    <w:rsid w:val="005A54ED"/>
    <w:rsid w:val="005C05D7"/>
    <w:rsid w:val="005E7BE1"/>
    <w:rsid w:val="005F0E69"/>
    <w:rsid w:val="00613223"/>
    <w:rsid w:val="00615370"/>
    <w:rsid w:val="006179F7"/>
    <w:rsid w:val="006448FA"/>
    <w:rsid w:val="00660A56"/>
    <w:rsid w:val="0067730D"/>
    <w:rsid w:val="006925FC"/>
    <w:rsid w:val="006A1A0F"/>
    <w:rsid w:val="006B22D9"/>
    <w:rsid w:val="006B7BDB"/>
    <w:rsid w:val="006E5C89"/>
    <w:rsid w:val="00706F57"/>
    <w:rsid w:val="007634D6"/>
    <w:rsid w:val="007812F1"/>
    <w:rsid w:val="007A044D"/>
    <w:rsid w:val="00815477"/>
    <w:rsid w:val="008533C2"/>
    <w:rsid w:val="00854B50"/>
    <w:rsid w:val="00863F00"/>
    <w:rsid w:val="00867D3B"/>
    <w:rsid w:val="008B356E"/>
    <w:rsid w:val="008C5E56"/>
    <w:rsid w:val="008D4DC2"/>
    <w:rsid w:val="009026C2"/>
    <w:rsid w:val="00906DCA"/>
    <w:rsid w:val="0094324A"/>
    <w:rsid w:val="0097759F"/>
    <w:rsid w:val="009928CD"/>
    <w:rsid w:val="009A4FD1"/>
    <w:rsid w:val="009B20CC"/>
    <w:rsid w:val="009D0B54"/>
    <w:rsid w:val="00A359C7"/>
    <w:rsid w:val="00A8385F"/>
    <w:rsid w:val="00A84389"/>
    <w:rsid w:val="00AA687F"/>
    <w:rsid w:val="00B0650D"/>
    <w:rsid w:val="00B12D81"/>
    <w:rsid w:val="00B174AE"/>
    <w:rsid w:val="00B55EA9"/>
    <w:rsid w:val="00B76BB7"/>
    <w:rsid w:val="00B929D5"/>
    <w:rsid w:val="00BC2828"/>
    <w:rsid w:val="00BE035C"/>
    <w:rsid w:val="00C1488E"/>
    <w:rsid w:val="00C2490F"/>
    <w:rsid w:val="00C86F7D"/>
    <w:rsid w:val="00C949C0"/>
    <w:rsid w:val="00CB63FB"/>
    <w:rsid w:val="00CC2489"/>
    <w:rsid w:val="00D50BC1"/>
    <w:rsid w:val="00D523F2"/>
    <w:rsid w:val="00D557AD"/>
    <w:rsid w:val="00D64AD3"/>
    <w:rsid w:val="00DD3A24"/>
    <w:rsid w:val="00E002EB"/>
    <w:rsid w:val="00E03D16"/>
    <w:rsid w:val="00E148D1"/>
    <w:rsid w:val="00E63778"/>
    <w:rsid w:val="00ED02BB"/>
    <w:rsid w:val="00ED2560"/>
    <w:rsid w:val="00F01BE8"/>
    <w:rsid w:val="00F359F9"/>
    <w:rsid w:val="00F43B16"/>
    <w:rsid w:val="00F612D0"/>
    <w:rsid w:val="00F6776E"/>
    <w:rsid w:val="00FD1E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53D24D"/>
  <w15:docId w15:val="{55B20AA2-B3F3-4377-BD1F-81C2406B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72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63F00"/>
  </w:style>
  <w:style w:type="paragraph" w:styleId="Piedepgina">
    <w:name w:val="footer"/>
    <w:basedOn w:val="Normal"/>
    <w:link w:val="PiedepginaCar"/>
    <w:uiPriority w:val="99"/>
    <w:unhideWhenUsed/>
    <w:rsid w:val="00863F00"/>
    <w:pPr>
      <w:tabs>
        <w:tab w:val="center" w:pos="4320"/>
        <w:tab w:val="right" w:pos="864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3F00"/>
  </w:style>
  <w:style w:type="paragraph" w:styleId="Textodeglobo">
    <w:name w:val="Balloon Text"/>
    <w:basedOn w:val="Normal"/>
    <w:link w:val="TextodegloboCar"/>
    <w:uiPriority w:val="99"/>
    <w:semiHidden/>
    <w:unhideWhenUsed/>
    <w:rsid w:val="006925FC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25FC"/>
    <w:rPr>
      <w:rFonts w:ascii="Lucida Grande" w:hAnsi="Lucida Grande"/>
      <w:sz w:val="18"/>
      <w:szCs w:val="18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D25C8"/>
    <w:pPr>
      <w:spacing w:line="276" w:lineRule="auto"/>
      <w:ind w:left="720"/>
      <w:contextualSpacing/>
    </w:pPr>
    <w:rPr>
      <w:sz w:val="22"/>
      <w:szCs w:val="22"/>
      <w:lang w:val="es-EC"/>
    </w:rPr>
  </w:style>
  <w:style w:type="paragraph" w:styleId="NormalWeb">
    <w:name w:val="Normal (Web)"/>
    <w:basedOn w:val="Normal"/>
    <w:uiPriority w:val="99"/>
    <w:semiHidden/>
    <w:unhideWhenUsed/>
    <w:rsid w:val="000D25C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styleId="Hipervnculo">
    <w:name w:val="Hyperlink"/>
    <w:basedOn w:val="Fuentedeprrafopredeter"/>
    <w:uiPriority w:val="99"/>
    <w:semiHidden/>
    <w:unhideWhenUsed/>
    <w:rsid w:val="00C86F7D"/>
    <w:rPr>
      <w:color w:val="0000FF"/>
      <w:u w:val="single"/>
    </w:rPr>
  </w:style>
  <w:style w:type="paragraph" w:customStyle="1" w:styleId="Normal1">
    <w:name w:val="Normal1"/>
    <w:basedOn w:val="Normal"/>
    <w:uiPriority w:val="99"/>
    <w:semiHidden/>
    <w:rsid w:val="00C86F7D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EC" w:eastAsia="es-EC"/>
    </w:rPr>
  </w:style>
  <w:style w:type="character" w:customStyle="1" w:styleId="normalchar">
    <w:name w:val="normal__char"/>
    <w:basedOn w:val="Fuentedeprrafopredeter"/>
    <w:rsid w:val="00C86F7D"/>
  </w:style>
  <w:style w:type="table" w:customStyle="1" w:styleId="Tablaconcuadrcula1">
    <w:name w:val="Tabla con cuadrícula1"/>
    <w:basedOn w:val="Tablanormal"/>
    <w:uiPriority w:val="59"/>
    <w:rsid w:val="00C86F7D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2D66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2D6605"/>
    <w:rPr>
      <w:sz w:val="22"/>
      <w:szCs w:val="22"/>
      <w:lang w:val="es-EC"/>
    </w:rPr>
  </w:style>
  <w:style w:type="paragraph" w:styleId="Sinespaciado">
    <w:name w:val="No Spacing"/>
    <w:uiPriority w:val="1"/>
    <w:qFormat/>
    <w:rsid w:val="007812F1"/>
    <w:pPr>
      <w:spacing w:after="0"/>
    </w:pPr>
    <w:rPr>
      <w:rFonts w:ascii="Calibri" w:eastAsia="Calibri" w:hAnsi="Calibri" w:cs="Times New Roman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4E441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1D04F-4E20-4990-8419-0DF6DBFBF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455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PNSAE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Elizabeth Andino Balcazar</dc:creator>
  <cp:lastModifiedBy>Verónica Andino Balcázar</cp:lastModifiedBy>
  <cp:revision>4</cp:revision>
  <cp:lastPrinted>2014-06-19T14:35:00Z</cp:lastPrinted>
  <dcterms:created xsi:type="dcterms:W3CDTF">2021-01-04T21:32:00Z</dcterms:created>
  <dcterms:modified xsi:type="dcterms:W3CDTF">2021-01-11T23:23:00Z</dcterms:modified>
</cp:coreProperties>
</file>