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0DB7" w14:textId="77777777" w:rsidR="00007AB7" w:rsidRPr="00D601EC" w:rsidRDefault="00F845F0" w:rsidP="00D601EC">
      <w:pPr>
        <w:spacing w:before="120" w:after="120"/>
        <w:jc w:val="center"/>
        <w:rPr>
          <w:rFonts w:ascii="Arial" w:eastAsia="Arial" w:hAnsi="Arial" w:cs="Arial"/>
          <w:b/>
          <w:i/>
          <w:sz w:val="24"/>
          <w:szCs w:val="24"/>
          <w:u w:val="single"/>
        </w:rPr>
      </w:pPr>
      <w:r w:rsidRPr="00D601EC">
        <w:rPr>
          <w:rFonts w:ascii="Arial" w:eastAsia="Arial" w:hAnsi="Arial" w:cs="Arial"/>
          <w:b/>
          <w:i/>
          <w:sz w:val="24"/>
          <w:szCs w:val="24"/>
          <w:u w:val="single"/>
        </w:rPr>
        <w:t>FORMULARIO DE OFERTA</w:t>
      </w:r>
    </w:p>
    <w:p w14:paraId="1D4ED9A2" w14:textId="77777777" w:rsidR="00007AB7" w:rsidRPr="00D601EC" w:rsidRDefault="00007AB7" w:rsidP="00D601EC">
      <w:pPr>
        <w:spacing w:before="120" w:after="120"/>
        <w:ind w:left="-90"/>
        <w:jc w:val="both"/>
        <w:rPr>
          <w:rFonts w:ascii="Arial" w:eastAsia="Arial" w:hAnsi="Arial" w:cs="Arial"/>
          <w:b/>
          <w:u w:val="single"/>
        </w:rPr>
      </w:pPr>
    </w:p>
    <w:p w14:paraId="74FFDF82" w14:textId="2A7685F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CARTA DE MANIFESTACIÓN DE INTERÉS.</w:t>
      </w:r>
    </w:p>
    <w:p w14:paraId="172E7F42" w14:textId="77777777" w:rsidR="00007AB7" w:rsidRPr="00D601EC" w:rsidRDefault="00007AB7" w:rsidP="00D601EC">
      <w:pPr>
        <w:spacing w:before="120" w:after="120"/>
        <w:jc w:val="both"/>
        <w:rPr>
          <w:rFonts w:ascii="Arial" w:eastAsia="Arial" w:hAnsi="Arial" w:cs="Arial"/>
        </w:rPr>
      </w:pPr>
    </w:p>
    <w:p w14:paraId="13CB53C8" w14:textId="36B9D00B" w:rsidR="00007AB7" w:rsidRDefault="00F845F0" w:rsidP="004F4D3D">
      <w:pPr>
        <w:spacing w:before="120" w:after="120"/>
        <w:ind w:left="708" w:hanging="708"/>
        <w:jc w:val="both"/>
        <w:rPr>
          <w:rFonts w:ascii="Arial" w:eastAsia="Arial" w:hAnsi="Arial" w:cs="Arial"/>
        </w:rPr>
      </w:pPr>
      <w:r w:rsidRPr="00D601EC">
        <w:rPr>
          <w:rFonts w:ascii="Arial" w:eastAsia="Arial" w:hAnsi="Arial" w:cs="Arial"/>
        </w:rPr>
        <w:t xml:space="preserve">RAZÓN SOCIAL DE LA ENTIDAD ASPIRANTE: </w:t>
      </w:r>
    </w:p>
    <w:p w14:paraId="116F05DF" w14:textId="77777777" w:rsidR="004F4D3D" w:rsidRPr="00D601EC" w:rsidRDefault="004F4D3D" w:rsidP="004F4D3D">
      <w:pPr>
        <w:spacing w:before="120" w:after="120"/>
        <w:ind w:left="708" w:hanging="708"/>
        <w:jc w:val="both"/>
        <w:rPr>
          <w:rFonts w:ascii="Arial" w:eastAsia="Arial" w:hAnsi="Arial" w:cs="Arial"/>
        </w:rPr>
      </w:pPr>
    </w:p>
    <w:p w14:paraId="7A59E9E8" w14:textId="77777777" w:rsidR="00007AB7" w:rsidRPr="00D601EC" w:rsidRDefault="00F845F0" w:rsidP="00D601EC">
      <w:pPr>
        <w:spacing w:before="120" w:after="120"/>
        <w:ind w:left="708" w:hanging="708"/>
        <w:jc w:val="both"/>
        <w:rPr>
          <w:rFonts w:ascii="Arial" w:eastAsia="Arial" w:hAnsi="Arial" w:cs="Arial"/>
        </w:rPr>
      </w:pPr>
      <w:r w:rsidRPr="00D601EC">
        <w:rPr>
          <w:rFonts w:ascii="Arial" w:eastAsia="Arial" w:hAnsi="Arial" w:cs="Arial"/>
        </w:rPr>
        <w:t xml:space="preserve">Subsecretario de Producción Pecuaria </w:t>
      </w:r>
    </w:p>
    <w:p w14:paraId="666F69B5" w14:textId="77777777" w:rsidR="00007AB7" w:rsidRPr="00D601EC" w:rsidRDefault="00007AB7" w:rsidP="00D601EC">
      <w:pPr>
        <w:spacing w:before="120" w:after="120"/>
        <w:ind w:left="708" w:hanging="708"/>
        <w:jc w:val="both"/>
        <w:rPr>
          <w:rFonts w:ascii="Arial" w:eastAsia="Arial" w:hAnsi="Arial" w:cs="Arial"/>
        </w:rPr>
      </w:pPr>
    </w:p>
    <w:p w14:paraId="5B372B7B" w14:textId="77777777" w:rsidR="00007AB7" w:rsidRPr="00D601EC" w:rsidRDefault="00F845F0" w:rsidP="00D601EC">
      <w:pPr>
        <w:spacing w:before="120" w:after="120"/>
        <w:ind w:left="708" w:hanging="708"/>
        <w:jc w:val="both"/>
        <w:rPr>
          <w:rFonts w:ascii="Arial" w:eastAsia="Arial" w:hAnsi="Arial" w:cs="Arial"/>
        </w:rPr>
      </w:pPr>
      <w:proofErr w:type="gramStart"/>
      <w:r w:rsidRPr="00D601EC">
        <w:rPr>
          <w:rFonts w:ascii="Arial" w:eastAsia="Arial" w:hAnsi="Arial" w:cs="Arial"/>
        </w:rPr>
        <w:t>Presente.-</w:t>
      </w:r>
      <w:proofErr w:type="gramEnd"/>
    </w:p>
    <w:p w14:paraId="6E8BE8A5"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Mediante la presente carta de manifestación de interés declaro que:</w:t>
      </w:r>
    </w:p>
    <w:p w14:paraId="0868EF6A"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color w:val="000000"/>
        </w:rPr>
      </w:pPr>
      <w:r w:rsidRPr="00D601EC">
        <w:rPr>
          <w:rFonts w:ascii="Arial" w:eastAsia="Arial" w:hAnsi="Arial" w:cs="Arial"/>
          <w:color w:val="000000"/>
        </w:rPr>
        <w:t>La única persona o personas interesadas en esta oferta está o están nombradas en ella, sin que en actos de ocultamiento o simulación con el fin de que no aparezcan sujetos inhabilitados para participar en el proceso de calificación de entidades cooperantes para la implementación de paquetes tecnológicos pecuarios.</w:t>
      </w:r>
    </w:p>
    <w:p w14:paraId="3CB57785"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 xml:space="preserve">En caso de encontrar en los documentos del convenio una discrepancia o contradicción con relación a cualquier norma jurídica, la entidad aspirante deberá informar de esto al administrador </w:t>
      </w:r>
      <w:r w:rsidRPr="00D601EC">
        <w:rPr>
          <w:rFonts w:ascii="Arial" w:eastAsia="Arial" w:hAnsi="Arial" w:cs="Arial"/>
        </w:rPr>
        <w:t>del convenio</w:t>
      </w:r>
      <w:r w:rsidRPr="00D601EC">
        <w:rPr>
          <w:rFonts w:ascii="Arial" w:eastAsia="Arial" w:hAnsi="Arial" w:cs="Arial"/>
          <w:color w:val="000000"/>
        </w:rPr>
        <w:t>.</w:t>
      </w:r>
    </w:p>
    <w:p w14:paraId="18B70422" w14:textId="77777777" w:rsidR="00007AB7" w:rsidRPr="00D601EC" w:rsidRDefault="00F845F0" w:rsidP="00D601EC">
      <w:pPr>
        <w:numPr>
          <w:ilvl w:val="0"/>
          <w:numId w:val="3"/>
        </w:numPr>
        <w:spacing w:before="120" w:after="120"/>
        <w:jc w:val="both"/>
        <w:rPr>
          <w:rFonts w:ascii="Arial" w:eastAsia="Arial" w:hAnsi="Arial" w:cs="Arial"/>
        </w:rPr>
      </w:pPr>
      <w:r w:rsidRPr="00D601EC">
        <w:rPr>
          <w:rFonts w:ascii="Arial" w:eastAsia="Arial" w:hAnsi="Arial" w:cs="Arial"/>
        </w:rPr>
        <w:t>La entidad aspirante una vez calificada como cooperante podrá cobrar solo el valor que corresponde al porcentaje no subvencionado por el Ministe</w:t>
      </w:r>
      <w:r w:rsidR="00377402" w:rsidRPr="00D601EC">
        <w:rPr>
          <w:rFonts w:ascii="Arial" w:eastAsia="Arial" w:hAnsi="Arial" w:cs="Arial"/>
        </w:rPr>
        <w:t xml:space="preserve">rio de Agricultura y Ganadería, </w:t>
      </w:r>
      <w:r w:rsidRPr="00D601EC">
        <w:rPr>
          <w:rFonts w:ascii="Arial" w:eastAsia="Arial" w:hAnsi="Arial" w:cs="Arial"/>
        </w:rPr>
        <w:t>según lo establecido en el convenio de cooperaci</w:t>
      </w:r>
      <w:r w:rsidR="00377402" w:rsidRPr="00D601EC">
        <w:rPr>
          <w:rFonts w:ascii="Arial" w:eastAsia="Arial" w:hAnsi="Arial" w:cs="Arial"/>
        </w:rPr>
        <w:t xml:space="preserve">ón, cuando se comercialicen los </w:t>
      </w:r>
      <w:r w:rsidRPr="00D601EC">
        <w:rPr>
          <w:rFonts w:ascii="Arial" w:eastAsia="Arial" w:hAnsi="Arial" w:cs="Arial"/>
        </w:rPr>
        <w:t>Paquete</w:t>
      </w:r>
      <w:r w:rsidR="00377402" w:rsidRPr="00D601EC">
        <w:rPr>
          <w:rFonts w:ascii="Arial" w:eastAsia="Arial" w:hAnsi="Arial" w:cs="Arial"/>
        </w:rPr>
        <w:t>s</w:t>
      </w:r>
      <w:r w:rsidRPr="00D601EC">
        <w:rPr>
          <w:rFonts w:ascii="Arial" w:eastAsia="Arial" w:hAnsi="Arial" w:cs="Arial"/>
        </w:rPr>
        <w:t xml:space="preserve"> Tecnológico</w:t>
      </w:r>
      <w:r w:rsidR="00377402" w:rsidRPr="00D601EC">
        <w:rPr>
          <w:rFonts w:ascii="Arial" w:eastAsia="Arial" w:hAnsi="Arial" w:cs="Arial"/>
        </w:rPr>
        <w:t>s</w:t>
      </w:r>
      <w:r w:rsidRPr="00D601EC">
        <w:rPr>
          <w:rFonts w:ascii="Arial" w:eastAsia="Arial" w:hAnsi="Arial" w:cs="Arial"/>
        </w:rPr>
        <w:t xml:space="preserve"> Pecuario</w:t>
      </w:r>
      <w:r w:rsidR="00377402" w:rsidRPr="00D601EC">
        <w:rPr>
          <w:rFonts w:ascii="Arial" w:eastAsia="Arial" w:hAnsi="Arial" w:cs="Arial"/>
        </w:rPr>
        <w:t>s</w:t>
      </w:r>
      <w:r w:rsidRPr="00D601EC">
        <w:rPr>
          <w:rFonts w:ascii="Arial" w:eastAsia="Arial" w:hAnsi="Arial" w:cs="Arial"/>
        </w:rPr>
        <w:t>.</w:t>
      </w:r>
    </w:p>
    <w:p w14:paraId="4026458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La omisión o descuido de</w:t>
      </w:r>
      <w:r w:rsidRPr="00D601EC">
        <w:rPr>
          <w:rFonts w:ascii="Arial" w:eastAsia="Arial" w:hAnsi="Arial" w:cs="Arial"/>
        </w:rPr>
        <w:t xml:space="preserve"> la entidad</w:t>
      </w:r>
      <w:r w:rsidRPr="00D601EC">
        <w:rPr>
          <w:rFonts w:ascii="Arial" w:eastAsia="Arial" w:hAnsi="Arial" w:cs="Arial"/>
          <w:color w:val="000000"/>
        </w:rPr>
        <w:t xml:space="preserve"> </w:t>
      </w:r>
      <w:r w:rsidRPr="00D601EC">
        <w:rPr>
          <w:rFonts w:ascii="Arial" w:eastAsia="Arial" w:hAnsi="Arial" w:cs="Arial"/>
        </w:rPr>
        <w:t>cooperante</w:t>
      </w:r>
      <w:r w:rsidRPr="00D601EC">
        <w:rPr>
          <w:rFonts w:ascii="Arial" w:eastAsia="Arial" w:hAnsi="Arial" w:cs="Arial"/>
          <w:color w:val="000000"/>
        </w:rPr>
        <w:t xml:space="preserve"> al revisar los documentos no le releva de sus obligaciones con relación a su propuesta.</w:t>
      </w:r>
    </w:p>
    <w:p w14:paraId="1745EFD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Al presentar esta oferta, cumple con todas las disposiciones que constan en el pliego para la calificación como entidad cooperante, aplicable a su actividad económica, profesión, ciencia u oficio; y, que los equipos y materiales que se incorporarán, así como los que se utilizarán para su ejecución en caso de ser calificado como entidad cooperante</w:t>
      </w:r>
      <w:r w:rsidRPr="00D601EC">
        <w:rPr>
          <w:rFonts w:ascii="Arial" w:eastAsia="Arial" w:hAnsi="Arial" w:cs="Arial"/>
          <w:b/>
          <w:i/>
          <w:color w:val="2F5496"/>
        </w:rPr>
        <w:t>,</w:t>
      </w:r>
      <w:r w:rsidRPr="00D601EC">
        <w:rPr>
          <w:rFonts w:ascii="Arial" w:eastAsia="Arial" w:hAnsi="Arial" w:cs="Arial"/>
          <w:color w:val="000000"/>
        </w:rPr>
        <w:t xml:space="preserve"> serán de propiedad del aspirante o arrendados y contarán con todos los permisos que se requieran para su utilización.</w:t>
      </w:r>
    </w:p>
    <w:p w14:paraId="710F9E04"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Bajo juramento declara expresamente que no ha ofrecido, ofrece u ofrecerá, y no ha efectuado o efectuará ningún pago, préstamo o servicio ilegítimo o prohibido por la ley; entretenimiento, viajes u obsequios, a ningún funcionario o trabajador del Ministerio de Agricultura y Ganadería que hubiera tenido o tenga que ver con el presente proceso de calificación en sus etapas de planificación, programación, selección, calificación, negociación o ejecución, incluyéndose, aprobación de documentos, calificación de ofertas, selección de e</w:t>
      </w:r>
      <w:r w:rsidRPr="00D601EC">
        <w:rPr>
          <w:rFonts w:ascii="Arial" w:eastAsia="Arial" w:hAnsi="Arial" w:cs="Arial"/>
        </w:rPr>
        <w:t>ntidade</w:t>
      </w:r>
      <w:r w:rsidRPr="00D601EC">
        <w:rPr>
          <w:rFonts w:ascii="Arial" w:eastAsia="Arial" w:hAnsi="Arial" w:cs="Arial"/>
          <w:color w:val="000000"/>
        </w:rPr>
        <w:t>s o cualquier otra intervención o decisión durante todo el proceso.</w:t>
      </w:r>
    </w:p>
    <w:p w14:paraId="7F2DEA26"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Acepta que en el caso de que se comprobare una violación a los compromisos establecidos en el presente formulario, se la descalificará como e</w:t>
      </w:r>
      <w:r w:rsidRPr="00D601EC">
        <w:rPr>
          <w:rFonts w:ascii="Arial" w:eastAsia="Arial" w:hAnsi="Arial" w:cs="Arial"/>
        </w:rPr>
        <w:t>ntidad</w:t>
      </w:r>
      <w:r w:rsidRPr="00D601EC">
        <w:rPr>
          <w:rFonts w:ascii="Arial" w:eastAsia="Arial" w:hAnsi="Arial" w:cs="Arial"/>
          <w:color w:val="000000"/>
        </w:rPr>
        <w:t xml:space="preserve"> aspirante, o dé por terminado en forma inmediata dicho proceso, para lo cual se allana a responder por los daños y perjuicios </w:t>
      </w:r>
      <w:r w:rsidR="00377402" w:rsidRPr="00D601EC">
        <w:rPr>
          <w:rFonts w:ascii="Arial" w:eastAsia="Arial" w:hAnsi="Arial" w:cs="Arial"/>
          <w:color w:val="000000"/>
        </w:rPr>
        <w:t xml:space="preserve">que tales violaciones hayan </w:t>
      </w:r>
      <w:r w:rsidRPr="00D601EC">
        <w:rPr>
          <w:rFonts w:ascii="Arial" w:eastAsia="Arial" w:hAnsi="Arial" w:cs="Arial"/>
          <w:color w:val="000000"/>
        </w:rPr>
        <w:t>ocasionado.</w:t>
      </w:r>
    </w:p>
    <w:p w14:paraId="1F7CA6D2"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las condiciones para la calificación como e</w:t>
      </w:r>
      <w:r w:rsidRPr="00D601EC">
        <w:rPr>
          <w:rFonts w:ascii="Arial" w:eastAsia="Arial" w:hAnsi="Arial" w:cs="Arial"/>
        </w:rPr>
        <w:t>ntidad</w:t>
      </w:r>
      <w:r w:rsidRPr="00D601EC">
        <w:rPr>
          <w:rFonts w:ascii="Arial" w:eastAsia="Arial" w:hAnsi="Arial" w:cs="Arial"/>
          <w:color w:val="000000"/>
        </w:rPr>
        <w:t xml:space="preserve"> cooperante, ha estudiado el </w:t>
      </w:r>
      <w:r w:rsidR="00377402" w:rsidRPr="00D601EC">
        <w:rPr>
          <w:rFonts w:ascii="Arial" w:eastAsia="Arial" w:hAnsi="Arial" w:cs="Arial"/>
          <w:color w:val="000000"/>
        </w:rPr>
        <w:t xml:space="preserve">pliego, la </w:t>
      </w:r>
      <w:r w:rsidRPr="00D601EC">
        <w:rPr>
          <w:rFonts w:ascii="Arial" w:eastAsia="Arial" w:hAnsi="Arial" w:cs="Arial"/>
          <w:color w:val="000000"/>
        </w:rPr>
        <w:t>información del proceso, ha solventado todas sus dudas, y en esta medida renuncia a cualquier reclamo posterior, aduciendo desconocimiento por estas causas.</w:t>
      </w:r>
    </w:p>
    <w:p w14:paraId="0C18993D"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lastRenderedPageBreak/>
        <w:t>Entiende que las cantidades indicadas en el formulario de</w:t>
      </w:r>
      <w:r w:rsidR="00377402" w:rsidRPr="00D601EC">
        <w:rPr>
          <w:rFonts w:ascii="Arial" w:eastAsia="Arial" w:hAnsi="Arial" w:cs="Arial"/>
          <w:color w:val="000000"/>
        </w:rPr>
        <w:t xml:space="preserve"> </w:t>
      </w:r>
      <w:r w:rsidRPr="00D601EC">
        <w:rPr>
          <w:rFonts w:ascii="Arial" w:eastAsia="Arial" w:hAnsi="Arial" w:cs="Arial"/>
          <w:color w:val="000000"/>
        </w:rPr>
        <w:t>oferta para la calificación de e</w:t>
      </w:r>
      <w:r w:rsidRPr="00D601EC">
        <w:rPr>
          <w:rFonts w:ascii="Arial" w:eastAsia="Arial" w:hAnsi="Arial" w:cs="Arial"/>
        </w:rPr>
        <w:t>ntidades</w:t>
      </w:r>
      <w:r w:rsidRPr="00D601EC">
        <w:rPr>
          <w:rFonts w:ascii="Arial" w:eastAsia="Arial" w:hAnsi="Arial" w:cs="Arial"/>
          <w:color w:val="000000"/>
        </w:rPr>
        <w:t xml:space="preserve"> cooperantes son exactas y por tanto no podrán variar por ningún concepto.</w:t>
      </w:r>
    </w:p>
    <w:p w14:paraId="26BB6F8F"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Conoce y acepta que el Ministerio de Agricultura y Ganadería, se reserva el derecho de iniciar o dar por terminado el proceso de calificación de e</w:t>
      </w:r>
      <w:r w:rsidRPr="00D601EC">
        <w:rPr>
          <w:rFonts w:ascii="Arial" w:eastAsia="Arial" w:hAnsi="Arial" w:cs="Arial"/>
        </w:rPr>
        <w:t>ntidades</w:t>
      </w:r>
      <w:r w:rsidRPr="00D601EC">
        <w:rPr>
          <w:rFonts w:ascii="Arial" w:eastAsia="Arial" w:hAnsi="Arial" w:cs="Arial"/>
          <w:color w:val="000000"/>
        </w:rPr>
        <w:t xml:space="preserve"> cooperantes, si </w:t>
      </w:r>
      <w:r w:rsidRPr="00D601EC">
        <w:rPr>
          <w:rFonts w:ascii="Arial" w:eastAsia="Arial" w:hAnsi="Arial" w:cs="Arial"/>
        </w:rPr>
        <w:t>conviniere</w:t>
      </w:r>
      <w:r w:rsidRPr="00D601EC">
        <w:rPr>
          <w:rFonts w:ascii="Arial" w:eastAsia="Arial" w:hAnsi="Arial" w:cs="Arial"/>
          <w:color w:val="000000"/>
        </w:rPr>
        <w:t xml:space="preserve"> a los intereses nacionales o institucionales, sin que dicha decisión cause ningún tipo de reparación o indemnización a su favor.</w:t>
      </w:r>
    </w:p>
    <w:p w14:paraId="7FB395D7"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Garantizar la veracidad y exactitud de la información y documentación proporcionada; así como las declaraciones realizadas para el presente formulario de oferta. De igual forma garantiza la veracidad y exactitud de la información que como e</w:t>
      </w:r>
      <w:r w:rsidRPr="00D601EC">
        <w:rPr>
          <w:rFonts w:ascii="Arial" w:eastAsia="Arial" w:hAnsi="Arial" w:cs="Arial"/>
        </w:rPr>
        <w:t>ntidad</w:t>
      </w:r>
      <w:r w:rsidRPr="00D601EC">
        <w:rPr>
          <w:rFonts w:ascii="Arial" w:eastAsia="Arial" w:hAnsi="Arial" w:cs="Arial"/>
          <w:color w:val="000000"/>
        </w:rPr>
        <w:t xml:space="preserve"> aspirante, entrega al MAG, autoriza al MAG a efectuar averiguaciones para comprobar u obtener aclaraciones e información adicional sobre las condiciones técnicas, económicas y legales de la </w:t>
      </w:r>
      <w:r w:rsidRPr="00D601EC">
        <w:rPr>
          <w:rFonts w:ascii="Arial" w:eastAsia="Arial" w:hAnsi="Arial" w:cs="Arial"/>
        </w:rPr>
        <w:t>entidad</w:t>
      </w:r>
      <w:r w:rsidRPr="00D601EC">
        <w:rPr>
          <w:rFonts w:ascii="Arial" w:eastAsia="Arial" w:hAnsi="Arial" w:cs="Arial"/>
          <w:color w:val="000000"/>
        </w:rPr>
        <w:t xml:space="preserve"> aspirante. Acepta que, en caso de que el MAG, </w:t>
      </w:r>
      <w:r w:rsidRPr="00D601EC">
        <w:rPr>
          <w:rFonts w:ascii="Arial" w:eastAsia="Arial" w:hAnsi="Arial" w:cs="Arial"/>
        </w:rPr>
        <w:t>comprobará</w:t>
      </w:r>
      <w:r w:rsidRPr="00D601EC">
        <w:rPr>
          <w:rFonts w:ascii="Arial" w:eastAsia="Arial" w:hAnsi="Arial" w:cs="Arial"/>
          <w:color w:val="000000"/>
        </w:rPr>
        <w:t xml:space="preserve"> administrativamente que el aspirante hubiera alterado o faltado a la verdad sobre la documentación o información que conforma su oferta, dicha falsedad será causal para ser </w:t>
      </w:r>
      <w:r w:rsidRPr="00D601EC">
        <w:rPr>
          <w:rFonts w:ascii="Arial" w:eastAsia="Arial" w:hAnsi="Arial" w:cs="Arial"/>
        </w:rPr>
        <w:t>excluido</w:t>
      </w:r>
      <w:r w:rsidRPr="00D601EC">
        <w:rPr>
          <w:rFonts w:ascii="Arial" w:eastAsia="Arial" w:hAnsi="Arial" w:cs="Arial"/>
          <w:color w:val="000000"/>
        </w:rPr>
        <w:t xml:space="preserve"> del proceso. </w:t>
      </w:r>
    </w:p>
    <w:p w14:paraId="27885198" w14:textId="77777777" w:rsidR="00007AB7" w:rsidRPr="00D601EC" w:rsidRDefault="00F845F0" w:rsidP="00D601EC">
      <w:pPr>
        <w:numPr>
          <w:ilvl w:val="0"/>
          <w:numId w:val="3"/>
        </w:num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color w:val="000000"/>
        </w:rPr>
        <w:t>Declaró libre y voluntariamente que la procedencia de los fondos y recursos utilizados para el presente proceso de calificación son de origen lícito, para lo cual, autorizo al MAG a que ejecute cualquier acción de control que permita verificar el origen de los fondos y recursos utilizados.</w:t>
      </w:r>
    </w:p>
    <w:p w14:paraId="33AEEAB1" w14:textId="3200DDF4" w:rsidR="00007AB7" w:rsidRPr="00D601EC" w:rsidRDefault="00F845F0" w:rsidP="00D601EC">
      <w:pPr>
        <w:spacing w:before="120" w:after="120"/>
        <w:ind w:left="360"/>
        <w:rPr>
          <w:rFonts w:ascii="Arial" w:eastAsia="Arial" w:hAnsi="Arial" w:cs="Arial"/>
        </w:rPr>
      </w:pPr>
      <w:r w:rsidRPr="00D601EC">
        <w:rPr>
          <w:rFonts w:ascii="Arial" w:eastAsia="Arial" w:hAnsi="Arial" w:cs="Arial"/>
        </w:rPr>
        <w:t xml:space="preserve">Además, la entidad a la que represento se compromete a:  </w:t>
      </w:r>
    </w:p>
    <w:p w14:paraId="773E9A3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Dar cabal cumplimiento a lo establecido en el pliego para la calificación como entidad cooperante; ofertando los bienes o servicios conforme a las especificaciones y condiciones establecidas en el documento.</w:t>
      </w:r>
    </w:p>
    <w:p w14:paraId="37AFD91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Mantener el estado legal de la entidad, actividades y establecimientos del Registro Único de Contribuyentes (RUC) y cuenta bancaria a nombre de la entidad cooperante o su razón social en </w:t>
      </w:r>
      <w:proofErr w:type="spellStart"/>
      <w:r w:rsidRPr="00586DFC">
        <w:rPr>
          <w:rFonts w:ascii="Arial" w:eastAsia="Arial" w:hAnsi="Arial" w:cs="Arial"/>
          <w:color w:val="000000"/>
        </w:rPr>
        <w:t>BanEcuador</w:t>
      </w:r>
      <w:proofErr w:type="spellEnd"/>
      <w:r w:rsidRPr="00586DFC">
        <w:rPr>
          <w:rFonts w:ascii="Arial" w:eastAsia="Arial" w:hAnsi="Arial" w:cs="Arial"/>
          <w:color w:val="000000"/>
        </w:rPr>
        <w:t xml:space="preserve"> B.P desde la calificación como cooperante hasta la finalización del convenio de cooperación.</w:t>
      </w:r>
    </w:p>
    <w:p w14:paraId="70276951"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Asegurar la disponibilidad del paquete tecnológico </w:t>
      </w:r>
      <w:r>
        <w:rPr>
          <w:rFonts w:ascii="Arial" w:eastAsia="Arial" w:hAnsi="Arial" w:cs="Arial"/>
          <w:color w:val="000000"/>
        </w:rPr>
        <w:t xml:space="preserve">pecuario </w:t>
      </w:r>
      <w:r w:rsidRPr="00586DFC">
        <w:rPr>
          <w:rFonts w:ascii="Arial" w:eastAsia="Arial" w:hAnsi="Arial" w:cs="Arial"/>
          <w:color w:val="000000"/>
        </w:rPr>
        <w:t xml:space="preserve">al </w:t>
      </w:r>
      <w:r>
        <w:rPr>
          <w:rFonts w:ascii="Arial" w:eastAsia="Arial" w:hAnsi="Arial" w:cs="Arial"/>
          <w:color w:val="000000"/>
        </w:rPr>
        <w:t>beneficiario (ganadero)</w:t>
      </w:r>
      <w:r w:rsidRPr="00586DFC">
        <w:rPr>
          <w:rFonts w:ascii="Arial" w:eastAsia="Arial" w:hAnsi="Arial" w:cs="Arial"/>
          <w:color w:val="000000"/>
        </w:rPr>
        <w:t xml:space="preserve"> en todas las provincias del territorio continental y/o insular, garantizando la igualdad de oportunidades a todos los </w:t>
      </w:r>
      <w:r>
        <w:rPr>
          <w:rFonts w:ascii="Arial" w:eastAsia="Arial" w:hAnsi="Arial" w:cs="Arial"/>
          <w:color w:val="000000"/>
        </w:rPr>
        <w:t>beneficiarios</w:t>
      </w:r>
      <w:r w:rsidRPr="00586DFC">
        <w:rPr>
          <w:rFonts w:ascii="Arial" w:eastAsia="Arial" w:hAnsi="Arial" w:cs="Arial"/>
          <w:color w:val="000000"/>
        </w:rPr>
        <w:t xml:space="preserve"> para su adquisición durante toda la vigencia del convenio, en caso de concluir con el stock con el que cuenta la entidad se deberá comunicar al MAG.</w:t>
      </w:r>
    </w:p>
    <w:p w14:paraId="33004A34"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Consolidar la documentación del expediente (informe de viabilidad técnica, convenio de </w:t>
      </w:r>
      <w:proofErr w:type="spellStart"/>
      <w:r w:rsidRPr="00586DFC">
        <w:rPr>
          <w:rFonts w:ascii="Arial" w:eastAsia="Arial" w:hAnsi="Arial" w:cs="Arial"/>
          <w:color w:val="000000"/>
        </w:rPr>
        <w:t>co</w:t>
      </w:r>
      <w:proofErr w:type="spellEnd"/>
      <w:r w:rsidRPr="00586DFC">
        <w:rPr>
          <w:rFonts w:ascii="Arial" w:eastAsia="Arial" w:hAnsi="Arial" w:cs="Arial"/>
          <w:color w:val="000000"/>
        </w:rPr>
        <w:t>-ejecución, autorización de débito, acta entrega recepción, factura y documentación habilitante de ser el caso) de los beneficiarios a los que haya comercializado el paquete tecnológico pecuario.</w:t>
      </w:r>
    </w:p>
    <w:p w14:paraId="2D2B7772"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 xml:space="preserve">Suministrar todo el personal, material, maquinaria, transporte, equipos, y accesorios necesarios para la entrega de los bienes o servicios que conforman el Paquete Tecnológico Pecuario “tractor </w:t>
      </w:r>
      <w:r>
        <w:rPr>
          <w:rFonts w:ascii="Arial" w:eastAsia="Arial" w:hAnsi="Arial" w:cs="Arial"/>
          <w:color w:val="000000"/>
        </w:rPr>
        <w:t>85-</w:t>
      </w:r>
      <w:r w:rsidRPr="00586DFC">
        <w:rPr>
          <w:rFonts w:ascii="Arial" w:eastAsia="Arial" w:hAnsi="Arial" w:cs="Arial"/>
          <w:color w:val="000000"/>
        </w:rPr>
        <w:t>90hp”, costos que estarán considerados en la oferta presentada.</w:t>
      </w:r>
    </w:p>
    <w:p w14:paraId="77921FFC"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Remitir a la Subsecretaría de Producción Pecuaria dos expedientes originales (la entidad cooperante cubrirá costos de transporte e impresión de documentos).</w:t>
      </w:r>
    </w:p>
    <w:p w14:paraId="7AD92201" w14:textId="77777777" w:rsidR="000535DB" w:rsidRDefault="005C4F1B" w:rsidP="000535D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En caso de que se presenten inconsistencias en los documentos que conformen el expediente de un beneficiario, la entidad cooperante tendrá 30 días para solventarlas, que serán contados a partir de la notificación, caso contrario no se solicitará el pago de la subvención.</w:t>
      </w:r>
    </w:p>
    <w:p w14:paraId="689A0BF6" w14:textId="56C9128A" w:rsidR="005C4F1B" w:rsidRPr="000535DB" w:rsidRDefault="005C4F1B" w:rsidP="000535D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0535DB">
        <w:rPr>
          <w:rFonts w:ascii="Arial" w:eastAsia="Arial" w:hAnsi="Arial" w:cs="Arial"/>
          <w:color w:val="000000"/>
        </w:rPr>
        <w:lastRenderedPageBreak/>
        <w:t>En el caso de requerir cambio del personal técnico se notificará al administrador del convenio y dicho personal deberá cumplir o superar con los parámetros previamente establecidos.</w:t>
      </w:r>
    </w:p>
    <w:p w14:paraId="78C9CAF5"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cualquier reclamo o juicio que surgiera como consecuencia de la contravención o falta de cumplimiento de cualquier norma jurídica por parte de su entidad o su personal. </w:t>
      </w:r>
    </w:p>
    <w:p w14:paraId="707C1D1A"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obliga al cumplimiento de las disposiciones establecidas en el Código del Trabajo y en la Ley de Seguridad Social, adquiriendo, respecto de sus trabajadores, la calidad de patrono, sin que el Ministerio de Agricultura y Ganadería tenga responsabilidad alguna por tales cargas, ni relación con el personal que labore en la ejecución del convenio, ni con el personal de la subcontratista.</w:t>
      </w:r>
    </w:p>
    <w:p w14:paraId="64755146"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 cooperante se responsabilizará de todos los costos directos e indirectos que fuere necesario para la total ejecución del convenio, de conformidad con la oferta presentada, las especificaciones técnicas, las condiciones generales y particulares del procedimiento para la calificación como entidad cooperante y los demás documentos involucrados en el proceso.</w:t>
      </w:r>
    </w:p>
    <w:p w14:paraId="03BBDAC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rPr>
        <w:t xml:space="preserve">Las entidades </w:t>
      </w:r>
      <w:r>
        <w:rPr>
          <w:rFonts w:ascii="Arial" w:eastAsia="Arial" w:hAnsi="Arial" w:cs="Arial"/>
        </w:rPr>
        <w:t xml:space="preserve">cooperantes </w:t>
      </w:r>
      <w:r w:rsidRPr="00586DFC">
        <w:rPr>
          <w:rFonts w:ascii="Arial" w:eastAsia="Arial" w:hAnsi="Arial" w:cs="Arial"/>
        </w:rPr>
        <w:t>que no cumplan a cabalidad con el convenio de cooperación no podrán ser consideradas como cooperantes durante el siguiente período de entrega de paquetes tecnológicos pecuarios.</w:t>
      </w:r>
    </w:p>
    <w:p w14:paraId="58C3B5F0" w14:textId="77777777" w:rsidR="005C4F1B" w:rsidRPr="00586DFC"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Los valores de cada paquete tecnológico pecuario negociado con las entidades cooperantes son considerados valores máximos (techo), es decir, cuando el precio de venta al público se encuentre por debajo del valor establecido en la negociación, las partes se comprometen a renegociar el nuevo precio de cada paquete.</w:t>
      </w:r>
    </w:p>
    <w:p w14:paraId="6727AF3F"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sidRPr="00586DFC">
        <w:rPr>
          <w:rFonts w:ascii="Arial" w:eastAsia="Arial" w:hAnsi="Arial" w:cs="Arial"/>
          <w:color w:val="000000"/>
        </w:rPr>
        <w:t>La entidad</w:t>
      </w:r>
      <w:r>
        <w:rPr>
          <w:rFonts w:ascii="Arial" w:eastAsia="Arial" w:hAnsi="Arial" w:cs="Arial"/>
          <w:color w:val="000000"/>
        </w:rPr>
        <w:t xml:space="preserve"> cooperante brindará al beneficiario una capacitación para el buen uso y mantenimiento del bien adquirido. </w:t>
      </w:r>
    </w:p>
    <w:p w14:paraId="787AF5C6" w14:textId="012C02FC"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el costo del </w:t>
      </w:r>
      <w:r w:rsidRPr="000535DB">
        <w:rPr>
          <w:rFonts w:ascii="Arial" w:eastAsia="Arial" w:hAnsi="Arial" w:cs="Arial"/>
          <w:color w:val="000000"/>
        </w:rPr>
        <w:t>prime</w:t>
      </w:r>
      <w:r w:rsidR="000535DB" w:rsidRPr="000535DB">
        <w:rPr>
          <w:rFonts w:ascii="Arial" w:eastAsia="Arial" w:hAnsi="Arial" w:cs="Arial"/>
          <w:color w:val="000000"/>
        </w:rPr>
        <w:t>r</w:t>
      </w:r>
      <w:r w:rsidRPr="000535DB">
        <w:rPr>
          <w:rFonts w:ascii="Arial" w:eastAsia="Arial" w:hAnsi="Arial" w:cs="Arial"/>
          <w:color w:val="000000"/>
        </w:rPr>
        <w:t xml:space="preserve"> mantenimiento</w:t>
      </w:r>
      <w:r>
        <w:rPr>
          <w:rFonts w:ascii="Arial" w:eastAsia="Arial" w:hAnsi="Arial" w:cs="Arial"/>
          <w:color w:val="000000"/>
        </w:rPr>
        <w:t xml:space="preserve"> preventivo el cual será realizado dentro del primer año de uso del bien, tomando en cuenta la fecha de acta entrega- recepción del mismo.  </w:t>
      </w:r>
    </w:p>
    <w:p w14:paraId="2033B0BB" w14:textId="77777777" w:rsidR="005C4F1B" w:rsidRDefault="005C4F1B" w:rsidP="005C4F1B">
      <w:pPr>
        <w:numPr>
          <w:ilvl w:val="0"/>
          <w:numId w:val="6"/>
        </w:numPr>
        <w:pBdr>
          <w:top w:val="nil"/>
          <w:left w:val="nil"/>
          <w:bottom w:val="nil"/>
          <w:right w:val="nil"/>
          <w:between w:val="nil"/>
        </w:pBdr>
        <w:spacing w:before="120" w:after="120"/>
        <w:ind w:left="714" w:hanging="357"/>
        <w:jc w:val="both"/>
        <w:rPr>
          <w:rFonts w:ascii="Arial" w:eastAsia="Arial" w:hAnsi="Arial" w:cs="Arial"/>
          <w:color w:val="000000"/>
        </w:rPr>
      </w:pPr>
      <w:r>
        <w:rPr>
          <w:rFonts w:ascii="Arial" w:eastAsia="Arial" w:hAnsi="Arial" w:cs="Arial"/>
          <w:color w:val="000000"/>
        </w:rPr>
        <w:t xml:space="preserve">Cubrir con los costos de logística para la entrega del paquete tecnológico </w:t>
      </w:r>
      <w:r w:rsidRPr="00703CA3">
        <w:rPr>
          <w:rFonts w:ascii="Arial" w:eastAsia="Arial" w:hAnsi="Arial" w:cs="Arial"/>
          <w:color w:val="000000"/>
        </w:rPr>
        <w:t>en la provincia del beneficiario, para ello deberán coordinar lugar, fecha y hora de entrega sin que esta supere los 30 días hábiles después del pago</w:t>
      </w:r>
      <w:r>
        <w:rPr>
          <w:rFonts w:ascii="Arial" w:eastAsia="Arial" w:hAnsi="Arial" w:cs="Arial"/>
          <w:color w:val="000000"/>
        </w:rPr>
        <w:t>.</w:t>
      </w:r>
    </w:p>
    <w:p w14:paraId="775B3872" w14:textId="01917543"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3DE454A6" w14:textId="77777777" w:rsidR="00F019BA" w:rsidRPr="00D601EC" w:rsidRDefault="00F019BA" w:rsidP="00D601EC">
      <w:pPr>
        <w:pBdr>
          <w:top w:val="nil"/>
          <w:left w:val="nil"/>
          <w:bottom w:val="nil"/>
          <w:right w:val="nil"/>
          <w:between w:val="nil"/>
        </w:pBdr>
        <w:tabs>
          <w:tab w:val="left" w:pos="720"/>
        </w:tabs>
        <w:spacing w:before="120" w:after="120"/>
        <w:ind w:left="360"/>
        <w:jc w:val="both"/>
        <w:rPr>
          <w:rFonts w:ascii="Arial" w:eastAsia="Arial" w:hAnsi="Arial" w:cs="Arial"/>
          <w:color w:val="4472C4"/>
          <w:highlight w:val="yellow"/>
        </w:rPr>
      </w:pPr>
    </w:p>
    <w:p w14:paraId="1E056D43" w14:textId="268D7151" w:rsidR="00007AB7" w:rsidRPr="00D601EC" w:rsidRDefault="00007AB7" w:rsidP="00D601EC">
      <w:pPr>
        <w:spacing w:before="120" w:after="120"/>
        <w:jc w:val="both"/>
        <w:rPr>
          <w:rFonts w:ascii="Arial" w:eastAsia="Arial" w:hAnsi="Arial" w:cs="Arial"/>
          <w:color w:val="4472C4"/>
        </w:rPr>
      </w:pPr>
    </w:p>
    <w:p w14:paraId="1B40FC68" w14:textId="271FDC4D" w:rsidR="00F019BA" w:rsidRPr="00D601EC" w:rsidRDefault="00F019BA" w:rsidP="00D601EC">
      <w:pPr>
        <w:spacing w:before="120" w:after="120"/>
        <w:jc w:val="both"/>
        <w:rPr>
          <w:rFonts w:ascii="Arial" w:eastAsia="Arial" w:hAnsi="Arial" w:cs="Arial"/>
          <w:color w:val="4472C4"/>
        </w:rPr>
      </w:pPr>
    </w:p>
    <w:p w14:paraId="0C534A7F" w14:textId="725D996A" w:rsidR="00F019BA" w:rsidRPr="00D601EC" w:rsidRDefault="00F019BA" w:rsidP="00D601EC">
      <w:pPr>
        <w:spacing w:before="120" w:after="120"/>
        <w:jc w:val="both"/>
        <w:rPr>
          <w:rFonts w:ascii="Arial" w:eastAsia="Arial" w:hAnsi="Arial" w:cs="Arial"/>
          <w:color w:val="4472C4"/>
        </w:rPr>
      </w:pPr>
    </w:p>
    <w:p w14:paraId="0BD368F4" w14:textId="77777777" w:rsidR="00F019BA" w:rsidRPr="00D601EC" w:rsidRDefault="00F019BA" w:rsidP="00D601EC">
      <w:pPr>
        <w:spacing w:before="120" w:after="120"/>
        <w:jc w:val="both"/>
        <w:rPr>
          <w:rFonts w:ascii="Arial" w:eastAsia="Arial" w:hAnsi="Arial" w:cs="Arial"/>
        </w:rPr>
      </w:pPr>
    </w:p>
    <w:p w14:paraId="513D5A30" w14:textId="77777777" w:rsidR="00007AB7" w:rsidRPr="00D601EC" w:rsidRDefault="00007AB7" w:rsidP="00D601EC">
      <w:pPr>
        <w:spacing w:before="120" w:after="120"/>
        <w:jc w:val="both"/>
        <w:rPr>
          <w:rFonts w:ascii="Arial" w:eastAsia="Arial" w:hAnsi="Arial" w:cs="Arial"/>
        </w:rPr>
      </w:pPr>
    </w:p>
    <w:p w14:paraId="39B9BBC7" w14:textId="77777777" w:rsidR="00007AB7" w:rsidRPr="00D601EC" w:rsidRDefault="00007AB7" w:rsidP="00D601EC">
      <w:pPr>
        <w:spacing w:before="120" w:after="120"/>
        <w:jc w:val="both"/>
        <w:rPr>
          <w:rFonts w:ascii="Arial" w:eastAsia="Arial" w:hAnsi="Arial" w:cs="Arial"/>
        </w:rPr>
      </w:pPr>
    </w:p>
    <w:p w14:paraId="2565A10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6E04ECE" w14:textId="77777777"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(NOMBRE DEL REPRESENTANTE LEGAL DE LA ENTIDAD).</w:t>
      </w:r>
    </w:p>
    <w:p w14:paraId="263C21EF" w14:textId="77777777" w:rsidR="00007AB7" w:rsidRPr="00D601EC" w:rsidRDefault="00007AB7" w:rsidP="00D601EC">
      <w:pPr>
        <w:spacing w:before="120" w:after="120"/>
        <w:jc w:val="both"/>
        <w:rPr>
          <w:rFonts w:ascii="Arial" w:eastAsia="Arial" w:hAnsi="Arial" w:cs="Arial"/>
          <w:color w:val="4472C4"/>
        </w:rPr>
      </w:pPr>
    </w:p>
    <w:p w14:paraId="6BEE9348" w14:textId="77777777" w:rsidR="00007AB7" w:rsidRPr="00D601EC" w:rsidRDefault="00007AB7" w:rsidP="00D601EC">
      <w:pPr>
        <w:spacing w:before="120" w:after="120"/>
        <w:jc w:val="both"/>
        <w:rPr>
          <w:rFonts w:ascii="Arial" w:eastAsia="Arial" w:hAnsi="Arial" w:cs="Arial"/>
          <w:color w:val="4472C4"/>
        </w:rPr>
      </w:pPr>
    </w:p>
    <w:p w14:paraId="3D45E916" w14:textId="77777777"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DATOS GENERALES DE LA ENTIDAD ASPIRANTE.</w:t>
      </w:r>
    </w:p>
    <w:p w14:paraId="2E64D053" w14:textId="7D77E12F" w:rsidR="001E515C" w:rsidRPr="00D601EC" w:rsidRDefault="001E515C" w:rsidP="00D601EC">
      <w:pPr>
        <w:spacing w:before="120" w:after="120"/>
        <w:rPr>
          <w:rFonts w:ascii="Arial" w:eastAsia="Arial" w:hAnsi="Arial" w:cs="Arial"/>
        </w:rPr>
      </w:pPr>
      <w:r w:rsidRPr="00D601EC">
        <w:rPr>
          <w:rFonts w:ascii="Arial" w:eastAsia="Arial" w:hAnsi="Arial" w:cs="Arial"/>
        </w:rPr>
        <w:t>R.U.C:</w:t>
      </w:r>
    </w:p>
    <w:p w14:paraId="4AB78626" w14:textId="77777777" w:rsidR="004A6836" w:rsidRPr="00D601EC" w:rsidRDefault="004A6836" w:rsidP="00D601EC">
      <w:pPr>
        <w:spacing w:before="120" w:after="120"/>
        <w:rPr>
          <w:rFonts w:ascii="Arial" w:eastAsia="Arial" w:hAnsi="Arial" w:cs="Arial"/>
        </w:rPr>
      </w:pPr>
      <w:r w:rsidRPr="00D601EC">
        <w:rPr>
          <w:rFonts w:ascii="Arial" w:eastAsia="Arial" w:hAnsi="Arial" w:cs="Arial"/>
        </w:rPr>
        <w:t>Razón social de la entidad:</w:t>
      </w:r>
    </w:p>
    <w:p w14:paraId="6C98D26C"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Nombre del representante legal (SRI):</w:t>
      </w:r>
    </w:p>
    <w:p w14:paraId="3DCD6402" w14:textId="77777777" w:rsidR="00376727" w:rsidRPr="00D601EC" w:rsidRDefault="001E515C" w:rsidP="00D601EC">
      <w:pPr>
        <w:spacing w:before="120" w:after="120"/>
        <w:rPr>
          <w:rFonts w:ascii="Arial" w:eastAsia="Arial" w:hAnsi="Arial" w:cs="Arial"/>
        </w:rPr>
      </w:pPr>
      <w:r w:rsidRPr="00D601EC">
        <w:rPr>
          <w:rFonts w:ascii="Arial" w:eastAsia="Arial" w:hAnsi="Arial" w:cs="Arial"/>
        </w:rPr>
        <w:t>Cédula de ciudadanía del representante legal:</w:t>
      </w:r>
    </w:p>
    <w:p w14:paraId="0B82746D"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Ciudad:</w:t>
      </w:r>
    </w:p>
    <w:p w14:paraId="26B928F4"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Principal:</w:t>
      </w:r>
    </w:p>
    <w:p w14:paraId="2864EAB0"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Número de predio:</w:t>
      </w:r>
    </w:p>
    <w:p w14:paraId="428C37CE"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Calle Secundaria:</w:t>
      </w:r>
    </w:p>
    <w:p w14:paraId="1845B9D2"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Teléfonos:</w:t>
      </w:r>
    </w:p>
    <w:p w14:paraId="45F67AEA" w14:textId="77777777" w:rsidR="00007AB7" w:rsidRPr="00D601EC" w:rsidRDefault="00F845F0" w:rsidP="00D601EC">
      <w:pPr>
        <w:spacing w:before="120" w:after="120"/>
        <w:rPr>
          <w:rFonts w:ascii="Arial" w:eastAsia="Arial" w:hAnsi="Arial" w:cs="Arial"/>
        </w:rPr>
      </w:pPr>
      <w:r w:rsidRPr="00D601EC">
        <w:rPr>
          <w:rFonts w:ascii="Arial" w:eastAsia="Arial" w:hAnsi="Arial" w:cs="Arial"/>
        </w:rPr>
        <w:t>Correo electrónico:</w:t>
      </w:r>
    </w:p>
    <w:p w14:paraId="1BD643BE" w14:textId="77777777" w:rsidR="00007AB7" w:rsidRPr="00D601EC" w:rsidRDefault="00007AB7" w:rsidP="00D601EC">
      <w:pPr>
        <w:spacing w:before="120" w:after="120"/>
        <w:rPr>
          <w:rFonts w:ascii="Arial" w:eastAsia="Arial" w:hAnsi="Arial" w:cs="Arial"/>
        </w:rPr>
      </w:pPr>
    </w:p>
    <w:p w14:paraId="05F1969C"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*El correo electrónico se utilizará para notificaciones además de crearse un perfil en la plataforma gestión documental (</w:t>
      </w:r>
      <w:proofErr w:type="spellStart"/>
      <w:r w:rsidRPr="00D601EC">
        <w:rPr>
          <w:rFonts w:ascii="Arial" w:eastAsia="Arial" w:hAnsi="Arial" w:cs="Arial"/>
        </w:rPr>
        <w:t>Quipux</w:t>
      </w:r>
      <w:proofErr w:type="spellEnd"/>
      <w:r w:rsidRPr="00D601EC">
        <w:rPr>
          <w:rFonts w:ascii="Arial" w:eastAsia="Arial" w:hAnsi="Arial" w:cs="Arial"/>
        </w:rPr>
        <w:t>).</w:t>
      </w:r>
    </w:p>
    <w:p w14:paraId="202B9632" w14:textId="77777777" w:rsidR="00007AB7" w:rsidRPr="00D601EC" w:rsidRDefault="00007AB7" w:rsidP="00D601EC">
      <w:pPr>
        <w:spacing w:before="120" w:after="120"/>
        <w:ind w:left="708" w:hanging="708"/>
        <w:jc w:val="both"/>
        <w:rPr>
          <w:rFonts w:ascii="Arial" w:eastAsia="Arial" w:hAnsi="Arial" w:cs="Arial"/>
        </w:rPr>
      </w:pPr>
    </w:p>
    <w:p w14:paraId="432DC67E" w14:textId="7DA235E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REGISTRO ÚNICO DE CONTRIBUYENTES RUC</w:t>
      </w:r>
    </w:p>
    <w:p w14:paraId="709FB14A" w14:textId="78D743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registro único de contribuyentes digitalizado, donde conste la actividad afín a</w:t>
      </w:r>
      <w:r w:rsidR="004A6836" w:rsidRPr="00D601EC">
        <w:rPr>
          <w:rFonts w:ascii="Arial" w:eastAsia="Arial" w:hAnsi="Arial" w:cs="Arial"/>
        </w:rPr>
        <w:t xml:space="preserve"> </w:t>
      </w:r>
      <w:r w:rsidR="004F4D3D">
        <w:rPr>
          <w:rFonts w:ascii="Arial" w:eastAsia="Arial" w:hAnsi="Arial" w:cs="Arial"/>
        </w:rPr>
        <w:t xml:space="preserve">venta al por mayor de maquinaria y equipos agropecuarios. </w:t>
      </w:r>
    </w:p>
    <w:p w14:paraId="396157A6" w14:textId="77777777" w:rsidR="00007AB7" w:rsidRPr="00D601EC" w:rsidRDefault="00007AB7" w:rsidP="00D601EC">
      <w:pPr>
        <w:spacing w:before="120" w:after="120"/>
        <w:ind w:left="708" w:hanging="708"/>
        <w:jc w:val="both"/>
        <w:rPr>
          <w:rFonts w:ascii="Arial" w:eastAsia="Arial" w:hAnsi="Arial" w:cs="Arial"/>
        </w:rPr>
      </w:pPr>
    </w:p>
    <w:p w14:paraId="666C4734" w14:textId="5A040155"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CUENTA BANCARIA EN BANECUADOR B.P</w:t>
      </w:r>
    </w:p>
    <w:p w14:paraId="5C31C843"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entidad aspirante en esta sección deberá adjuntar el certificado de cuenta bancaria</w:t>
      </w:r>
      <w:r w:rsidR="00CA02F4" w:rsidRPr="00D601EC">
        <w:rPr>
          <w:rFonts w:ascii="Arial" w:eastAsia="Arial" w:hAnsi="Arial" w:cs="Arial"/>
        </w:rPr>
        <w:t xml:space="preserve"> emitido por </w:t>
      </w:r>
      <w:proofErr w:type="spellStart"/>
      <w:r w:rsidR="00CA02F4" w:rsidRPr="00D601EC">
        <w:rPr>
          <w:rFonts w:ascii="Arial" w:eastAsia="Arial" w:hAnsi="Arial" w:cs="Arial"/>
        </w:rPr>
        <w:t>BanEcuador</w:t>
      </w:r>
      <w:proofErr w:type="spellEnd"/>
      <w:r w:rsidR="00CA02F4" w:rsidRPr="00D601EC">
        <w:rPr>
          <w:rFonts w:ascii="Arial" w:eastAsia="Arial" w:hAnsi="Arial" w:cs="Arial"/>
        </w:rPr>
        <w:t xml:space="preserve"> B.P., d</w:t>
      </w:r>
      <w:r w:rsidRPr="00D601EC">
        <w:rPr>
          <w:rFonts w:ascii="Arial" w:eastAsia="Arial" w:hAnsi="Arial" w:cs="Arial"/>
        </w:rPr>
        <w:t xml:space="preserve">onde conste </w:t>
      </w:r>
      <w:r w:rsidR="00CA02F4" w:rsidRPr="00D601EC">
        <w:rPr>
          <w:rFonts w:ascii="Arial" w:eastAsia="Arial" w:hAnsi="Arial" w:cs="Arial"/>
        </w:rPr>
        <w:t>el número de cuenta a nombre de la</w:t>
      </w:r>
      <w:r w:rsidRPr="00D601EC">
        <w:rPr>
          <w:rFonts w:ascii="Arial" w:eastAsia="Arial" w:hAnsi="Arial" w:cs="Arial"/>
        </w:rPr>
        <w:t xml:space="preserve"> razón social de la entidad cooperante.</w:t>
      </w:r>
    </w:p>
    <w:p w14:paraId="7CDC879B" w14:textId="77777777" w:rsidR="00007AB7" w:rsidRPr="00D601EC" w:rsidRDefault="00007AB7" w:rsidP="00D601EC">
      <w:pPr>
        <w:spacing w:before="120" w:after="120"/>
        <w:jc w:val="both"/>
        <w:rPr>
          <w:rFonts w:ascii="Arial" w:eastAsia="Arial" w:hAnsi="Arial" w:cs="Arial"/>
        </w:rPr>
      </w:pPr>
    </w:p>
    <w:p w14:paraId="334B3A46" w14:textId="00E7DC88"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ESPECIFICACIONES TÉCNICAS</w:t>
      </w:r>
    </w:p>
    <w:p w14:paraId="7CBDABFF" w14:textId="60FADCE7" w:rsidR="00007AB7" w:rsidRDefault="00F845F0" w:rsidP="00D601EC">
      <w:pPr>
        <w:spacing w:before="120" w:after="120"/>
        <w:jc w:val="both"/>
        <w:rPr>
          <w:rFonts w:ascii="Arial" w:eastAsia="Arial" w:hAnsi="Arial" w:cs="Arial"/>
        </w:rPr>
      </w:pPr>
      <w:r w:rsidRPr="00D601EC">
        <w:rPr>
          <w:rFonts w:ascii="Arial" w:eastAsia="Arial" w:hAnsi="Arial" w:cs="Arial"/>
        </w:rPr>
        <w:t>La entidad aspirante deberá cumplir con cada una de las especificaciones técnicas solicitadas dentro de la convocatoria.</w:t>
      </w:r>
    </w:p>
    <w:p w14:paraId="12F980D5" w14:textId="77777777" w:rsidR="004278B8" w:rsidRPr="00D601EC" w:rsidRDefault="004278B8" w:rsidP="00D601EC">
      <w:pPr>
        <w:spacing w:before="120" w:after="120"/>
        <w:jc w:val="both"/>
        <w:rPr>
          <w:rFonts w:ascii="Arial" w:eastAsia="Arial" w:hAnsi="Arial" w:cs="Arial"/>
        </w:rPr>
      </w:pPr>
    </w:p>
    <w:tbl>
      <w:tblPr>
        <w:tblW w:w="5000" w:type="pct"/>
        <w:jc w:val="center"/>
        <w:tblCellMar>
          <w:left w:w="0" w:type="dxa"/>
          <w:right w:w="0" w:type="dxa"/>
        </w:tblCellMar>
        <w:tblLook w:val="04A0" w:firstRow="1" w:lastRow="0" w:firstColumn="1" w:lastColumn="0" w:noHBand="0" w:noVBand="1"/>
      </w:tblPr>
      <w:tblGrid>
        <w:gridCol w:w="480"/>
        <w:gridCol w:w="4046"/>
        <w:gridCol w:w="4094"/>
      </w:tblGrid>
      <w:tr w:rsidR="00B45C40" w:rsidRPr="00E45829" w14:paraId="0E1A18D5" w14:textId="6AA5E23D" w:rsidTr="00B45C40">
        <w:trPr>
          <w:trHeight w:val="532"/>
          <w:jc w:val="center"/>
        </w:trPr>
        <w:tc>
          <w:tcPr>
            <w:tcW w:w="480" w:type="dxa"/>
            <w:tcBorders>
              <w:top w:val="single" w:sz="8" w:space="0" w:color="000000"/>
              <w:left w:val="single" w:sz="8" w:space="0" w:color="000000"/>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00732392"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Nro.</w:t>
            </w:r>
          </w:p>
        </w:tc>
        <w:tc>
          <w:tcPr>
            <w:tcW w:w="4046" w:type="dxa"/>
            <w:tcBorders>
              <w:top w:val="single" w:sz="8" w:space="0" w:color="000000"/>
              <w:left w:val="nil"/>
              <w:bottom w:val="single" w:sz="8" w:space="0" w:color="000000"/>
              <w:right w:val="single" w:sz="8" w:space="0" w:color="000000"/>
            </w:tcBorders>
            <w:shd w:val="clear" w:color="auto" w:fill="A6A6A6"/>
            <w:tcMar>
              <w:top w:w="0" w:type="dxa"/>
              <w:left w:w="40" w:type="dxa"/>
              <w:bottom w:w="0" w:type="dxa"/>
              <w:right w:w="40" w:type="dxa"/>
            </w:tcMar>
            <w:vAlign w:val="center"/>
            <w:hideMark/>
          </w:tcPr>
          <w:p w14:paraId="5C2838DB" w14:textId="77777777" w:rsidR="00B45C40" w:rsidRPr="00E45829" w:rsidRDefault="00B45C40" w:rsidP="00462A2E">
            <w:pPr>
              <w:jc w:val="center"/>
              <w:rPr>
                <w:rFonts w:ascii="Arial" w:hAnsi="Arial" w:cs="Arial"/>
                <w:shd w:val="clear" w:color="auto" w:fill="A6A6A6"/>
                <w:lang w:val="es-EC" w:eastAsia="es-EC"/>
              </w:rPr>
            </w:pPr>
            <w:r w:rsidRPr="00E45829">
              <w:rPr>
                <w:rFonts w:ascii="Arial" w:hAnsi="Arial" w:cs="Arial"/>
                <w:b/>
                <w:bCs/>
                <w:color w:val="000000"/>
                <w:shd w:val="clear" w:color="auto" w:fill="A6A6A6"/>
                <w:lang w:val="es-EC" w:eastAsia="es-EC"/>
              </w:rPr>
              <w:t>ESPECIFICACIÓN TÉCNICA SOLICITADA</w:t>
            </w:r>
          </w:p>
        </w:tc>
        <w:tc>
          <w:tcPr>
            <w:tcW w:w="4094" w:type="dxa"/>
            <w:tcBorders>
              <w:top w:val="single" w:sz="8" w:space="0" w:color="000000"/>
              <w:left w:val="nil"/>
              <w:bottom w:val="single" w:sz="8" w:space="0" w:color="000000"/>
              <w:right w:val="single" w:sz="8" w:space="0" w:color="000000"/>
            </w:tcBorders>
            <w:shd w:val="clear" w:color="auto" w:fill="A6A6A6"/>
            <w:vAlign w:val="center"/>
          </w:tcPr>
          <w:p w14:paraId="78E53239" w14:textId="051C0C4A" w:rsidR="00B45C40" w:rsidRPr="00E45829" w:rsidRDefault="00B45C40" w:rsidP="00B45C40">
            <w:pPr>
              <w:jc w:val="center"/>
              <w:rPr>
                <w:rFonts w:ascii="Arial" w:hAnsi="Arial" w:cs="Arial"/>
                <w:b/>
                <w:bCs/>
                <w:color w:val="000000"/>
                <w:shd w:val="clear" w:color="auto" w:fill="A6A6A6"/>
                <w:lang w:val="es-EC" w:eastAsia="es-EC"/>
              </w:rPr>
            </w:pPr>
            <w:r w:rsidRPr="00E45829">
              <w:rPr>
                <w:rFonts w:ascii="Arial" w:hAnsi="Arial" w:cs="Arial"/>
                <w:b/>
                <w:bCs/>
                <w:color w:val="000000"/>
                <w:shd w:val="clear" w:color="auto" w:fill="A6A6A6"/>
                <w:lang w:val="es-EC" w:eastAsia="es-EC"/>
              </w:rPr>
              <w:t xml:space="preserve">ESPECIFICACIÓN TÉCNICA </w:t>
            </w:r>
            <w:r>
              <w:rPr>
                <w:rFonts w:ascii="Arial" w:hAnsi="Arial" w:cs="Arial"/>
                <w:b/>
                <w:bCs/>
                <w:color w:val="000000"/>
                <w:shd w:val="clear" w:color="auto" w:fill="A6A6A6"/>
                <w:lang w:val="es-EC" w:eastAsia="es-EC"/>
              </w:rPr>
              <w:t>OFERTADA</w:t>
            </w:r>
          </w:p>
        </w:tc>
      </w:tr>
      <w:tr w:rsidR="000535DB" w:rsidRPr="00E45829" w14:paraId="016AE612" w14:textId="0BC49C69"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375835" w14:textId="77777777" w:rsidR="000535DB" w:rsidRPr="00E45829" w:rsidRDefault="000535DB" w:rsidP="000535DB">
            <w:pPr>
              <w:jc w:val="center"/>
              <w:rPr>
                <w:rFonts w:ascii="Arial" w:hAnsi="Arial" w:cs="Arial"/>
                <w:lang w:val="es-EC" w:eastAsia="es-EC"/>
              </w:rPr>
            </w:pPr>
            <w:r w:rsidRPr="00E45829">
              <w:rPr>
                <w:rFonts w:ascii="Arial" w:hAnsi="Arial" w:cs="Arial"/>
                <w:color w:val="000000"/>
                <w:lang w:val="es-EC" w:eastAsia="es-EC"/>
              </w:rPr>
              <w:t>1</w:t>
            </w:r>
          </w:p>
        </w:tc>
        <w:tc>
          <w:tcPr>
            <w:tcW w:w="4046" w:type="dxa"/>
            <w:tcBorders>
              <w:top w:val="single" w:sz="4" w:space="0" w:color="000000"/>
              <w:left w:val="single" w:sz="4" w:space="0" w:color="auto"/>
              <w:bottom w:val="single" w:sz="4" w:space="0" w:color="000000"/>
              <w:right w:val="single" w:sz="4" w:space="0" w:color="000000"/>
            </w:tcBorders>
            <w:tcMar>
              <w:top w:w="0" w:type="dxa"/>
              <w:left w:w="40" w:type="dxa"/>
              <w:bottom w:w="0" w:type="dxa"/>
              <w:right w:w="40" w:type="dxa"/>
            </w:tcMar>
            <w:vAlign w:val="center"/>
            <w:hideMark/>
          </w:tcPr>
          <w:p w14:paraId="7E76BC0C" w14:textId="77777777" w:rsidR="000535DB" w:rsidRPr="001741C5" w:rsidRDefault="000535DB" w:rsidP="000535DB">
            <w:pPr>
              <w:tabs>
                <w:tab w:val="left" w:pos="1245"/>
              </w:tabs>
              <w:rPr>
                <w:rFonts w:ascii="Arial" w:hAnsi="Arial" w:cs="Arial"/>
                <w:b/>
                <w:bCs/>
              </w:rPr>
            </w:pPr>
            <w:r w:rsidRPr="001741C5">
              <w:rPr>
                <w:rFonts w:ascii="Arial" w:hAnsi="Arial" w:cs="Arial"/>
                <w:b/>
                <w:bCs/>
              </w:rPr>
              <w:t xml:space="preserve">Motor </w:t>
            </w:r>
          </w:p>
          <w:p w14:paraId="2C191AE3" w14:textId="13699A20" w:rsidR="000535DB" w:rsidRPr="001741C5" w:rsidRDefault="000535DB" w:rsidP="000535DB">
            <w:pPr>
              <w:tabs>
                <w:tab w:val="left" w:pos="1245"/>
              </w:tabs>
              <w:rPr>
                <w:rFonts w:ascii="Arial" w:hAnsi="Arial" w:cs="Arial"/>
              </w:rPr>
            </w:pPr>
            <w:r w:rsidRPr="001741C5">
              <w:rPr>
                <w:rFonts w:ascii="Arial" w:hAnsi="Arial" w:cs="Arial"/>
              </w:rPr>
              <w:t>Caballaje: 40 a 45</w:t>
            </w:r>
            <w:r w:rsidR="00B07172">
              <w:rPr>
                <w:rFonts w:ascii="Arial" w:hAnsi="Arial" w:cs="Arial"/>
              </w:rPr>
              <w:t xml:space="preserve"> H</w:t>
            </w:r>
            <w:r w:rsidRPr="001741C5">
              <w:rPr>
                <w:rFonts w:ascii="Arial" w:hAnsi="Arial" w:cs="Arial"/>
              </w:rPr>
              <w:t>p.</w:t>
            </w:r>
          </w:p>
          <w:p w14:paraId="5A293A20" w14:textId="77777777" w:rsidR="000535DB" w:rsidRPr="001741C5" w:rsidRDefault="000535DB" w:rsidP="000535DB">
            <w:pPr>
              <w:tabs>
                <w:tab w:val="left" w:pos="1245"/>
              </w:tabs>
              <w:rPr>
                <w:rFonts w:ascii="Arial" w:hAnsi="Arial" w:cs="Arial"/>
              </w:rPr>
            </w:pPr>
            <w:r w:rsidRPr="001741C5">
              <w:rPr>
                <w:rFonts w:ascii="Arial" w:hAnsi="Arial" w:cs="Arial"/>
              </w:rPr>
              <w:t>RPM: Cualquier rango de revoluciones</w:t>
            </w:r>
          </w:p>
          <w:p w14:paraId="13A37923" w14:textId="7AA7B849" w:rsidR="000535DB" w:rsidRPr="00E45829" w:rsidRDefault="000535DB" w:rsidP="000535DB">
            <w:pPr>
              <w:rPr>
                <w:rFonts w:ascii="Arial" w:hAnsi="Arial" w:cs="Arial"/>
                <w:lang w:val="es-EC" w:eastAsia="es-EC"/>
              </w:rPr>
            </w:pPr>
            <w:r w:rsidRPr="001741C5">
              <w:rPr>
                <w:rFonts w:ascii="Arial" w:hAnsi="Arial" w:cs="Arial"/>
              </w:rPr>
              <w:t># de cilindros: 3 a 4</w:t>
            </w:r>
            <w:r w:rsidRPr="001741C5">
              <w:rPr>
                <w:rFonts w:cs="Calibri"/>
              </w:rPr>
              <w:t xml:space="preserve"> </w:t>
            </w:r>
          </w:p>
        </w:tc>
        <w:tc>
          <w:tcPr>
            <w:tcW w:w="4094" w:type="dxa"/>
            <w:tcBorders>
              <w:top w:val="nil"/>
              <w:left w:val="nil"/>
              <w:bottom w:val="single" w:sz="8" w:space="0" w:color="000000"/>
              <w:right w:val="single" w:sz="8" w:space="0" w:color="000000"/>
            </w:tcBorders>
          </w:tcPr>
          <w:p w14:paraId="10B12A9C" w14:textId="77777777" w:rsidR="000535DB" w:rsidRPr="00E45829" w:rsidRDefault="000535DB" w:rsidP="000535DB">
            <w:pPr>
              <w:rPr>
                <w:rFonts w:ascii="Arial" w:hAnsi="Arial" w:cs="Arial"/>
                <w:b/>
                <w:bCs/>
                <w:lang w:val="es-EC" w:eastAsia="es-EC"/>
              </w:rPr>
            </w:pPr>
          </w:p>
        </w:tc>
      </w:tr>
      <w:tr w:rsidR="000535DB" w:rsidRPr="00E45829" w14:paraId="5BC7C0EF" w14:textId="77BC5A91"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08F669"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2</w:t>
            </w:r>
          </w:p>
        </w:tc>
        <w:tc>
          <w:tcPr>
            <w:tcW w:w="4046" w:type="dxa"/>
            <w:tcBorders>
              <w:top w:val="single" w:sz="4" w:space="0" w:color="000000"/>
              <w:left w:val="single" w:sz="4" w:space="0" w:color="auto"/>
              <w:bottom w:val="single" w:sz="4" w:space="0" w:color="000000"/>
              <w:right w:val="single" w:sz="4" w:space="0" w:color="000000"/>
            </w:tcBorders>
            <w:tcMar>
              <w:top w:w="0" w:type="dxa"/>
              <w:left w:w="40" w:type="dxa"/>
              <w:bottom w:w="0" w:type="dxa"/>
              <w:right w:w="40" w:type="dxa"/>
            </w:tcMar>
            <w:vAlign w:val="center"/>
            <w:hideMark/>
          </w:tcPr>
          <w:p w14:paraId="77E2A43A" w14:textId="77777777" w:rsidR="000535DB" w:rsidRPr="001741C5" w:rsidRDefault="000535DB" w:rsidP="000535DB">
            <w:pPr>
              <w:rPr>
                <w:rFonts w:ascii="Arial" w:eastAsia="Calibri" w:hAnsi="Arial" w:cs="Arial"/>
                <w:b/>
                <w:bCs/>
                <w:lang w:val="es-EC" w:eastAsia="es-EC"/>
              </w:rPr>
            </w:pPr>
            <w:r w:rsidRPr="001741C5">
              <w:rPr>
                <w:rFonts w:ascii="Arial" w:eastAsia="Calibri" w:hAnsi="Arial" w:cs="Arial"/>
                <w:b/>
                <w:bCs/>
                <w:lang w:val="es-EC" w:eastAsia="es-EC"/>
              </w:rPr>
              <w:t xml:space="preserve">Trasmisión </w:t>
            </w:r>
          </w:p>
          <w:p w14:paraId="4CC32E32" w14:textId="77777777" w:rsidR="000535DB" w:rsidRPr="001741C5" w:rsidRDefault="000535DB" w:rsidP="000535DB">
            <w:pPr>
              <w:rPr>
                <w:rFonts w:ascii="Arial" w:eastAsia="Calibri" w:hAnsi="Arial" w:cs="Arial"/>
                <w:lang w:val="es-EC" w:eastAsia="es-EC"/>
              </w:rPr>
            </w:pPr>
            <w:r w:rsidRPr="001741C5">
              <w:rPr>
                <w:rFonts w:ascii="Arial" w:eastAsia="Calibri" w:hAnsi="Arial" w:cs="Arial"/>
                <w:lang w:val="es-EC" w:eastAsia="es-EC"/>
              </w:rPr>
              <w:t>Doble tracción 4 x 4</w:t>
            </w:r>
          </w:p>
          <w:p w14:paraId="008DD241" w14:textId="76D00801" w:rsidR="000535DB" w:rsidRPr="00E45829" w:rsidRDefault="000535DB" w:rsidP="000535DB">
            <w:pPr>
              <w:rPr>
                <w:rFonts w:ascii="Arial" w:hAnsi="Arial" w:cs="Arial"/>
                <w:lang w:val="es-EC" w:eastAsia="es-EC"/>
              </w:rPr>
            </w:pPr>
            <w:r w:rsidRPr="001741C5">
              <w:rPr>
                <w:rFonts w:ascii="Arial" w:eastAsia="Calibri" w:hAnsi="Arial" w:cs="Arial"/>
                <w:lang w:val="es-EC" w:eastAsia="es-EC"/>
              </w:rPr>
              <w:t>Hidráulica o sincronizada</w:t>
            </w:r>
          </w:p>
        </w:tc>
        <w:tc>
          <w:tcPr>
            <w:tcW w:w="4094" w:type="dxa"/>
            <w:tcBorders>
              <w:top w:val="nil"/>
              <w:left w:val="nil"/>
              <w:bottom w:val="single" w:sz="8" w:space="0" w:color="000000"/>
              <w:right w:val="single" w:sz="8" w:space="0" w:color="000000"/>
            </w:tcBorders>
          </w:tcPr>
          <w:p w14:paraId="0FEB59D9" w14:textId="77777777" w:rsidR="000535DB" w:rsidRPr="00E45829" w:rsidRDefault="000535DB" w:rsidP="000535DB">
            <w:pPr>
              <w:rPr>
                <w:rFonts w:ascii="Arial" w:hAnsi="Arial" w:cs="Arial"/>
                <w:b/>
                <w:bCs/>
                <w:lang w:val="es-EC" w:eastAsia="es-EC"/>
              </w:rPr>
            </w:pPr>
          </w:p>
        </w:tc>
      </w:tr>
      <w:tr w:rsidR="000535DB" w:rsidRPr="00E45829" w14:paraId="6E21359A" w14:textId="52E2A655"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4168F2"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3</w:t>
            </w:r>
          </w:p>
        </w:tc>
        <w:tc>
          <w:tcPr>
            <w:tcW w:w="4046" w:type="dxa"/>
            <w:tcBorders>
              <w:top w:val="single" w:sz="4" w:space="0" w:color="000000"/>
              <w:left w:val="single" w:sz="4" w:space="0" w:color="auto"/>
              <w:bottom w:val="single" w:sz="4" w:space="0" w:color="000000"/>
              <w:right w:val="single" w:sz="4" w:space="0" w:color="000000"/>
            </w:tcBorders>
            <w:tcMar>
              <w:top w:w="0" w:type="dxa"/>
              <w:left w:w="40" w:type="dxa"/>
              <w:bottom w:w="0" w:type="dxa"/>
              <w:right w:w="40" w:type="dxa"/>
            </w:tcMar>
            <w:vAlign w:val="center"/>
            <w:hideMark/>
          </w:tcPr>
          <w:p w14:paraId="3B44318E" w14:textId="77777777" w:rsidR="000535DB" w:rsidRPr="001741C5" w:rsidRDefault="000535DB" w:rsidP="000535DB">
            <w:pPr>
              <w:rPr>
                <w:rFonts w:ascii="Arial" w:hAnsi="Arial" w:cs="Arial"/>
                <w:b/>
                <w:bCs/>
              </w:rPr>
            </w:pPr>
            <w:r w:rsidRPr="001741C5">
              <w:rPr>
                <w:rFonts w:ascii="Arial" w:hAnsi="Arial" w:cs="Arial"/>
                <w:b/>
                <w:bCs/>
              </w:rPr>
              <w:t>Sistema Hidráulico</w:t>
            </w:r>
          </w:p>
          <w:p w14:paraId="762B1713" w14:textId="422DF924" w:rsidR="000535DB" w:rsidRPr="00E45829" w:rsidRDefault="000535DB" w:rsidP="000535DB">
            <w:pPr>
              <w:rPr>
                <w:rFonts w:ascii="Arial" w:hAnsi="Arial" w:cs="Arial"/>
                <w:lang w:val="es-EC" w:eastAsia="es-EC"/>
              </w:rPr>
            </w:pPr>
            <w:r w:rsidRPr="001741C5">
              <w:rPr>
                <w:rFonts w:ascii="Arial" w:hAnsi="Arial" w:cs="Arial"/>
              </w:rPr>
              <w:t>Capacidad de levante: 800- 1450 (</w:t>
            </w:r>
            <w:proofErr w:type="spellStart"/>
            <w:r w:rsidRPr="001741C5">
              <w:rPr>
                <w:rFonts w:ascii="Arial" w:hAnsi="Arial" w:cs="Arial"/>
              </w:rPr>
              <w:t>kgf</w:t>
            </w:r>
            <w:proofErr w:type="spellEnd"/>
            <w:r w:rsidRPr="001741C5">
              <w:rPr>
                <w:rFonts w:ascii="Arial" w:hAnsi="Arial" w:cs="Arial"/>
              </w:rPr>
              <w:t>)</w:t>
            </w:r>
          </w:p>
        </w:tc>
        <w:tc>
          <w:tcPr>
            <w:tcW w:w="4094" w:type="dxa"/>
            <w:tcBorders>
              <w:top w:val="nil"/>
              <w:left w:val="nil"/>
              <w:bottom w:val="single" w:sz="8" w:space="0" w:color="000000"/>
              <w:right w:val="single" w:sz="8" w:space="0" w:color="000000"/>
            </w:tcBorders>
          </w:tcPr>
          <w:p w14:paraId="5C13F62D" w14:textId="77777777" w:rsidR="000535DB" w:rsidRPr="00E45829" w:rsidRDefault="000535DB" w:rsidP="000535DB">
            <w:pPr>
              <w:rPr>
                <w:rFonts w:ascii="Arial" w:hAnsi="Arial" w:cs="Arial"/>
                <w:b/>
                <w:bCs/>
                <w:lang w:val="es-EC" w:eastAsia="es-EC"/>
              </w:rPr>
            </w:pPr>
          </w:p>
        </w:tc>
      </w:tr>
      <w:tr w:rsidR="000535DB" w:rsidRPr="00E45829" w14:paraId="746A4336" w14:textId="04D7FA63"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123EF9"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lastRenderedPageBreak/>
              <w:t>4</w:t>
            </w:r>
          </w:p>
        </w:tc>
        <w:tc>
          <w:tcPr>
            <w:tcW w:w="4046" w:type="dxa"/>
            <w:tcBorders>
              <w:top w:val="single" w:sz="4" w:space="0" w:color="000000"/>
              <w:left w:val="single" w:sz="4" w:space="0" w:color="auto"/>
              <w:bottom w:val="single" w:sz="4" w:space="0" w:color="000000"/>
              <w:right w:val="single" w:sz="4" w:space="0" w:color="000000"/>
            </w:tcBorders>
            <w:tcMar>
              <w:top w:w="0" w:type="dxa"/>
              <w:left w:w="40" w:type="dxa"/>
              <w:bottom w:w="0" w:type="dxa"/>
              <w:right w:w="40" w:type="dxa"/>
            </w:tcMar>
            <w:vAlign w:val="center"/>
            <w:hideMark/>
          </w:tcPr>
          <w:p w14:paraId="52935FD2" w14:textId="77777777" w:rsidR="000535DB" w:rsidRPr="001741C5" w:rsidRDefault="000535DB" w:rsidP="000535DB">
            <w:pPr>
              <w:rPr>
                <w:rFonts w:ascii="Arial" w:hAnsi="Arial" w:cs="Arial"/>
                <w:b/>
                <w:bCs/>
              </w:rPr>
            </w:pPr>
            <w:r w:rsidRPr="001741C5">
              <w:rPr>
                <w:rFonts w:ascii="Arial" w:hAnsi="Arial" w:cs="Arial"/>
                <w:b/>
                <w:bCs/>
              </w:rPr>
              <w:t xml:space="preserve">Dirección: </w:t>
            </w:r>
          </w:p>
          <w:p w14:paraId="5408E5F1" w14:textId="7ACFD8B9" w:rsidR="000535DB" w:rsidRPr="00E45829" w:rsidRDefault="000535DB" w:rsidP="000535DB">
            <w:pPr>
              <w:rPr>
                <w:rFonts w:ascii="Arial" w:hAnsi="Arial" w:cs="Arial"/>
                <w:lang w:val="es-EC" w:eastAsia="es-EC"/>
              </w:rPr>
            </w:pPr>
            <w:r w:rsidRPr="001741C5">
              <w:rPr>
                <w:rFonts w:ascii="Arial" w:hAnsi="Arial" w:cs="Arial"/>
              </w:rPr>
              <w:t>Hidráulica o hidrostática</w:t>
            </w:r>
          </w:p>
        </w:tc>
        <w:tc>
          <w:tcPr>
            <w:tcW w:w="4094" w:type="dxa"/>
            <w:tcBorders>
              <w:top w:val="nil"/>
              <w:left w:val="nil"/>
              <w:bottom w:val="single" w:sz="8" w:space="0" w:color="000000"/>
              <w:right w:val="single" w:sz="8" w:space="0" w:color="000000"/>
            </w:tcBorders>
          </w:tcPr>
          <w:p w14:paraId="6CAD59DD" w14:textId="77777777" w:rsidR="000535DB" w:rsidRPr="00E45829" w:rsidRDefault="000535DB" w:rsidP="000535DB">
            <w:pPr>
              <w:rPr>
                <w:rFonts w:ascii="Arial" w:hAnsi="Arial" w:cs="Arial"/>
                <w:b/>
                <w:bCs/>
                <w:color w:val="000000"/>
                <w:lang w:val="es-EC" w:eastAsia="es-EC"/>
              </w:rPr>
            </w:pPr>
          </w:p>
        </w:tc>
      </w:tr>
      <w:tr w:rsidR="000535DB" w:rsidRPr="00E45829" w14:paraId="30465A17" w14:textId="515D7270"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A167B4"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5</w:t>
            </w:r>
          </w:p>
        </w:tc>
        <w:tc>
          <w:tcPr>
            <w:tcW w:w="404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92F1BB0" w14:textId="77777777" w:rsidR="000535DB" w:rsidRPr="001741C5" w:rsidRDefault="000535DB" w:rsidP="000535DB">
            <w:pPr>
              <w:rPr>
                <w:rFonts w:ascii="Arial" w:hAnsi="Arial" w:cs="Arial"/>
                <w:b/>
                <w:bCs/>
              </w:rPr>
            </w:pPr>
            <w:r w:rsidRPr="001741C5">
              <w:rPr>
                <w:rFonts w:ascii="Arial" w:hAnsi="Arial" w:cs="Arial"/>
                <w:b/>
                <w:bCs/>
              </w:rPr>
              <w:t>Toma de fuerza:</w:t>
            </w:r>
          </w:p>
          <w:p w14:paraId="6F45F6B7" w14:textId="77777777" w:rsidR="000535DB" w:rsidRPr="001741C5" w:rsidRDefault="000535DB" w:rsidP="000535DB">
            <w:pPr>
              <w:rPr>
                <w:rFonts w:ascii="Arial" w:hAnsi="Arial" w:cs="Arial"/>
              </w:rPr>
            </w:pPr>
            <w:r w:rsidRPr="001741C5">
              <w:rPr>
                <w:rFonts w:ascii="Arial" w:hAnsi="Arial" w:cs="Arial"/>
              </w:rPr>
              <w:t>Independiente</w:t>
            </w:r>
          </w:p>
          <w:p w14:paraId="44ACB270" w14:textId="6A16CB21" w:rsidR="000535DB" w:rsidRPr="00E45829" w:rsidRDefault="000535DB" w:rsidP="000535DB">
            <w:pPr>
              <w:rPr>
                <w:rFonts w:ascii="Arial" w:hAnsi="Arial" w:cs="Arial"/>
                <w:lang w:val="es-EC" w:eastAsia="es-EC"/>
              </w:rPr>
            </w:pPr>
            <w:r w:rsidRPr="001741C5">
              <w:rPr>
                <w:rFonts w:ascii="Arial" w:hAnsi="Arial" w:cs="Arial"/>
              </w:rPr>
              <w:t xml:space="preserve">Accionamiento: Mecánica, Hidráulico o Electro hidráulico </w:t>
            </w:r>
          </w:p>
        </w:tc>
        <w:tc>
          <w:tcPr>
            <w:tcW w:w="4094" w:type="dxa"/>
            <w:tcBorders>
              <w:top w:val="nil"/>
              <w:left w:val="nil"/>
              <w:bottom w:val="single" w:sz="8" w:space="0" w:color="000000"/>
              <w:right w:val="single" w:sz="8" w:space="0" w:color="000000"/>
            </w:tcBorders>
          </w:tcPr>
          <w:p w14:paraId="08FC15F9" w14:textId="77777777" w:rsidR="000535DB" w:rsidRPr="00E45829" w:rsidRDefault="000535DB" w:rsidP="000535DB">
            <w:pPr>
              <w:rPr>
                <w:rFonts w:ascii="Arial" w:hAnsi="Arial" w:cs="Arial"/>
                <w:b/>
                <w:bCs/>
                <w:color w:val="000000"/>
                <w:lang w:val="es-EC" w:eastAsia="es-EC"/>
              </w:rPr>
            </w:pPr>
          </w:p>
        </w:tc>
      </w:tr>
      <w:tr w:rsidR="000535DB" w:rsidRPr="00E45829" w14:paraId="7E9B5FB3" w14:textId="49E3986B"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5FAF14F"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6</w:t>
            </w:r>
          </w:p>
        </w:tc>
        <w:tc>
          <w:tcPr>
            <w:tcW w:w="404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E973E7E" w14:textId="77777777" w:rsidR="000535DB" w:rsidRPr="001741C5" w:rsidRDefault="000535DB" w:rsidP="000535DB">
            <w:pPr>
              <w:rPr>
                <w:rFonts w:ascii="Arial" w:hAnsi="Arial" w:cs="Arial"/>
                <w:b/>
                <w:bCs/>
              </w:rPr>
            </w:pPr>
            <w:r w:rsidRPr="001741C5">
              <w:rPr>
                <w:rFonts w:ascii="Arial" w:hAnsi="Arial" w:cs="Arial"/>
                <w:b/>
                <w:bCs/>
              </w:rPr>
              <w:t>Tanque de combustible</w:t>
            </w:r>
          </w:p>
          <w:p w14:paraId="6F8FE6EF" w14:textId="7B45341F" w:rsidR="000535DB" w:rsidRPr="00E45829" w:rsidRDefault="000535DB" w:rsidP="000535DB">
            <w:pPr>
              <w:rPr>
                <w:rFonts w:ascii="Arial" w:hAnsi="Arial" w:cs="Arial"/>
                <w:lang w:val="es-EC" w:eastAsia="es-EC"/>
              </w:rPr>
            </w:pPr>
            <w:r w:rsidRPr="001741C5">
              <w:rPr>
                <w:rFonts w:ascii="Arial" w:hAnsi="Arial" w:cs="Arial"/>
              </w:rPr>
              <w:t xml:space="preserve">Capacidad entre 60 a 70   litros </w:t>
            </w:r>
          </w:p>
        </w:tc>
        <w:tc>
          <w:tcPr>
            <w:tcW w:w="4094" w:type="dxa"/>
            <w:tcBorders>
              <w:top w:val="nil"/>
              <w:left w:val="nil"/>
              <w:bottom w:val="single" w:sz="8" w:space="0" w:color="000000"/>
              <w:right w:val="single" w:sz="8" w:space="0" w:color="000000"/>
            </w:tcBorders>
          </w:tcPr>
          <w:p w14:paraId="3B5B2C18" w14:textId="77777777" w:rsidR="000535DB" w:rsidRPr="00E45829" w:rsidRDefault="000535DB" w:rsidP="000535DB">
            <w:pPr>
              <w:rPr>
                <w:rFonts w:ascii="Arial" w:hAnsi="Arial" w:cs="Arial"/>
                <w:b/>
                <w:bCs/>
                <w:color w:val="000000"/>
                <w:lang w:val="es-EC" w:eastAsia="es-EC"/>
              </w:rPr>
            </w:pPr>
          </w:p>
        </w:tc>
      </w:tr>
      <w:tr w:rsidR="000535DB" w:rsidRPr="00E45829" w14:paraId="36B6B0A0" w14:textId="33B76BC9"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B3400D"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7</w:t>
            </w:r>
          </w:p>
        </w:tc>
        <w:tc>
          <w:tcPr>
            <w:tcW w:w="404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5EA406E" w14:textId="3C4685F9" w:rsidR="000535DB" w:rsidRPr="00E45829" w:rsidRDefault="000535DB" w:rsidP="000535DB">
            <w:pPr>
              <w:rPr>
                <w:rFonts w:ascii="Arial" w:hAnsi="Arial" w:cs="Arial"/>
                <w:lang w:val="es-EC" w:eastAsia="es-EC"/>
              </w:rPr>
            </w:pPr>
            <w:r w:rsidRPr="001741C5">
              <w:rPr>
                <w:rFonts w:ascii="Arial" w:eastAsia="Calibri" w:hAnsi="Arial" w:cs="Arial"/>
                <w:b/>
                <w:bCs/>
                <w:lang w:val="es-EC" w:eastAsia="es-EC"/>
              </w:rPr>
              <w:t xml:space="preserve">Sistema eléctrico </w:t>
            </w:r>
            <w:r w:rsidRPr="001741C5">
              <w:rPr>
                <w:rFonts w:ascii="Arial" w:eastAsia="Calibri" w:hAnsi="Arial" w:cs="Arial"/>
                <w:lang w:val="es-EC" w:eastAsia="es-EC"/>
              </w:rPr>
              <w:t>12 voltios</w:t>
            </w:r>
          </w:p>
        </w:tc>
        <w:tc>
          <w:tcPr>
            <w:tcW w:w="4094" w:type="dxa"/>
            <w:tcBorders>
              <w:top w:val="nil"/>
              <w:left w:val="nil"/>
              <w:bottom w:val="single" w:sz="8" w:space="0" w:color="000000"/>
              <w:right w:val="single" w:sz="8" w:space="0" w:color="000000"/>
            </w:tcBorders>
          </w:tcPr>
          <w:p w14:paraId="1EAEDA69" w14:textId="77777777" w:rsidR="000535DB" w:rsidRPr="00E45829" w:rsidRDefault="000535DB" w:rsidP="000535DB">
            <w:pPr>
              <w:rPr>
                <w:rFonts w:ascii="Arial" w:hAnsi="Arial" w:cs="Arial"/>
                <w:b/>
                <w:bCs/>
                <w:color w:val="000000"/>
                <w:lang w:val="es-EC" w:eastAsia="es-EC"/>
              </w:rPr>
            </w:pPr>
          </w:p>
        </w:tc>
      </w:tr>
      <w:tr w:rsidR="000535DB" w:rsidRPr="00E45829" w14:paraId="744A3377" w14:textId="34FDA033" w:rsidTr="001C360C">
        <w:trPr>
          <w:trHeight w:val="370"/>
          <w:jc w:val="center"/>
        </w:trPr>
        <w:tc>
          <w:tcPr>
            <w:tcW w:w="480" w:type="dxa"/>
            <w:tcBorders>
              <w:top w:val="nil"/>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A2BCEC"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8</w:t>
            </w:r>
          </w:p>
        </w:tc>
        <w:tc>
          <w:tcPr>
            <w:tcW w:w="404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EDA703D" w14:textId="77777777" w:rsidR="000535DB" w:rsidRPr="001741C5" w:rsidRDefault="000535DB" w:rsidP="000535DB">
            <w:pPr>
              <w:rPr>
                <w:rFonts w:ascii="Arial" w:hAnsi="Arial" w:cs="Arial"/>
                <w:b/>
                <w:bCs/>
              </w:rPr>
            </w:pPr>
            <w:r w:rsidRPr="001741C5">
              <w:rPr>
                <w:rFonts w:ascii="Arial" w:hAnsi="Arial" w:cs="Arial"/>
                <w:b/>
                <w:bCs/>
              </w:rPr>
              <w:t xml:space="preserve">Neumáticos </w:t>
            </w:r>
          </w:p>
          <w:p w14:paraId="6D1094AC" w14:textId="77777777" w:rsidR="000535DB" w:rsidRPr="001741C5" w:rsidRDefault="000535DB" w:rsidP="000535DB">
            <w:pPr>
              <w:rPr>
                <w:rFonts w:ascii="Arial" w:hAnsi="Arial" w:cs="Arial"/>
              </w:rPr>
            </w:pPr>
            <w:r w:rsidRPr="001741C5">
              <w:rPr>
                <w:rFonts w:ascii="Arial" w:hAnsi="Arial" w:cs="Arial"/>
              </w:rPr>
              <w:t>R1 (taco bajo)</w:t>
            </w:r>
          </w:p>
          <w:p w14:paraId="30247363" w14:textId="77777777" w:rsidR="000535DB" w:rsidRPr="001741C5" w:rsidRDefault="000535DB" w:rsidP="000535DB">
            <w:pPr>
              <w:rPr>
                <w:rFonts w:ascii="Arial" w:hAnsi="Arial" w:cs="Arial"/>
              </w:rPr>
            </w:pPr>
            <w:r w:rsidRPr="001741C5">
              <w:rPr>
                <w:rFonts w:ascii="Arial" w:hAnsi="Arial" w:cs="Arial"/>
              </w:rPr>
              <w:t>R2 (taco alto)</w:t>
            </w:r>
          </w:p>
          <w:p w14:paraId="3E5F97AA" w14:textId="016B5BD5" w:rsidR="000535DB" w:rsidRPr="00E97973" w:rsidRDefault="000535DB" w:rsidP="000535DB">
            <w:pPr>
              <w:rPr>
                <w:rFonts w:ascii="Arial" w:hAnsi="Arial" w:cs="Arial"/>
                <w:sz w:val="18"/>
                <w:szCs w:val="18"/>
                <w:lang w:val="es-EC" w:eastAsia="es-EC"/>
              </w:rPr>
            </w:pPr>
            <w:r w:rsidRPr="00EB150B">
              <w:rPr>
                <w:rFonts w:ascii="Arial" w:hAnsi="Arial" w:cs="Arial"/>
              </w:rPr>
              <w:t>*Dependerá de la provincia en donde se entregue</w:t>
            </w:r>
          </w:p>
        </w:tc>
        <w:tc>
          <w:tcPr>
            <w:tcW w:w="4094" w:type="dxa"/>
            <w:tcBorders>
              <w:top w:val="nil"/>
              <w:left w:val="nil"/>
              <w:bottom w:val="single" w:sz="8" w:space="0" w:color="000000"/>
              <w:right w:val="single" w:sz="8" w:space="0" w:color="000000"/>
            </w:tcBorders>
          </w:tcPr>
          <w:p w14:paraId="00F784E5" w14:textId="77777777" w:rsidR="000535DB" w:rsidRPr="008D069F" w:rsidRDefault="000535DB" w:rsidP="000535DB">
            <w:pPr>
              <w:rPr>
                <w:rFonts w:ascii="Arial" w:hAnsi="Arial" w:cs="Arial"/>
                <w:b/>
                <w:bCs/>
                <w:color w:val="000000"/>
                <w:lang w:val="es-EC" w:eastAsia="es-EC"/>
              </w:rPr>
            </w:pPr>
          </w:p>
        </w:tc>
      </w:tr>
      <w:tr w:rsidR="000535DB" w:rsidRPr="00E45829" w14:paraId="04BFCF71" w14:textId="32B1F9CB" w:rsidTr="001C360C">
        <w:trPr>
          <w:trHeight w:val="370"/>
          <w:jc w:val="center"/>
        </w:trPr>
        <w:tc>
          <w:tcPr>
            <w:tcW w:w="480" w:type="dxa"/>
            <w:tcBorders>
              <w:top w:val="nil"/>
              <w:left w:val="single" w:sz="8" w:space="0" w:color="000000"/>
              <w:bottom w:val="single" w:sz="4" w:space="0" w:color="auto"/>
              <w:right w:val="single" w:sz="8" w:space="0" w:color="000000"/>
            </w:tcBorders>
            <w:tcMar>
              <w:top w:w="0" w:type="dxa"/>
              <w:left w:w="40" w:type="dxa"/>
              <w:bottom w:w="0" w:type="dxa"/>
              <w:right w:w="40" w:type="dxa"/>
            </w:tcMar>
            <w:vAlign w:val="center"/>
            <w:hideMark/>
          </w:tcPr>
          <w:p w14:paraId="5DA54CD9" w14:textId="77777777" w:rsidR="000535DB" w:rsidRPr="00E45829" w:rsidRDefault="000535DB" w:rsidP="000535DB">
            <w:pPr>
              <w:jc w:val="center"/>
              <w:rPr>
                <w:rFonts w:ascii="Arial" w:hAnsi="Arial" w:cs="Arial"/>
                <w:lang w:val="es-EC" w:eastAsia="es-EC"/>
              </w:rPr>
            </w:pPr>
            <w:r w:rsidRPr="00E45829">
              <w:rPr>
                <w:rFonts w:ascii="Arial" w:hAnsi="Arial" w:cs="Arial"/>
                <w:lang w:val="es-EC" w:eastAsia="es-EC"/>
              </w:rPr>
              <w:t>9</w:t>
            </w:r>
          </w:p>
        </w:tc>
        <w:tc>
          <w:tcPr>
            <w:tcW w:w="404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09801FA" w14:textId="77777777" w:rsidR="000535DB" w:rsidRPr="001741C5" w:rsidRDefault="000535DB" w:rsidP="000535DB">
            <w:pPr>
              <w:rPr>
                <w:rFonts w:ascii="Arial" w:hAnsi="Arial" w:cs="Arial"/>
              </w:rPr>
            </w:pPr>
            <w:r w:rsidRPr="001741C5">
              <w:rPr>
                <w:rFonts w:ascii="Arial" w:hAnsi="Arial" w:cs="Arial"/>
              </w:rPr>
              <w:t>Equipamiento Básico</w:t>
            </w:r>
          </w:p>
          <w:p w14:paraId="4290C021" w14:textId="77777777" w:rsidR="000535DB" w:rsidRPr="001741C5" w:rsidRDefault="000535DB" w:rsidP="000535DB">
            <w:pPr>
              <w:rPr>
                <w:rFonts w:ascii="Arial" w:hAnsi="Arial" w:cs="Arial"/>
              </w:rPr>
            </w:pPr>
            <w:r w:rsidRPr="001741C5">
              <w:rPr>
                <w:rFonts w:ascii="Arial" w:hAnsi="Arial" w:cs="Arial"/>
              </w:rPr>
              <w:t xml:space="preserve">Área de trabajo del operador: </w:t>
            </w:r>
            <w:proofErr w:type="spellStart"/>
            <w:r w:rsidRPr="001741C5">
              <w:rPr>
                <w:rFonts w:ascii="Arial" w:hAnsi="Arial" w:cs="Arial"/>
              </w:rPr>
              <w:t>plataformado</w:t>
            </w:r>
            <w:proofErr w:type="spellEnd"/>
            <w:r w:rsidRPr="001741C5">
              <w:rPr>
                <w:rFonts w:ascii="Arial" w:hAnsi="Arial" w:cs="Arial"/>
              </w:rPr>
              <w:t xml:space="preserve"> solo con cubierta</w:t>
            </w:r>
          </w:p>
          <w:p w14:paraId="46278E26" w14:textId="77777777" w:rsidR="000535DB" w:rsidRPr="001741C5" w:rsidRDefault="000535DB" w:rsidP="000535DB">
            <w:pPr>
              <w:rPr>
                <w:rFonts w:ascii="Arial" w:hAnsi="Arial" w:cs="Arial"/>
              </w:rPr>
            </w:pPr>
            <w:r w:rsidRPr="001741C5">
              <w:rPr>
                <w:rFonts w:ascii="Arial" w:hAnsi="Arial" w:cs="Arial"/>
              </w:rPr>
              <w:t>2 lámparas delanteras</w:t>
            </w:r>
          </w:p>
          <w:p w14:paraId="768531AD" w14:textId="77777777" w:rsidR="000535DB" w:rsidRPr="001741C5" w:rsidRDefault="000535DB" w:rsidP="000535DB">
            <w:pPr>
              <w:rPr>
                <w:rFonts w:ascii="Arial" w:hAnsi="Arial" w:cs="Arial"/>
              </w:rPr>
            </w:pPr>
            <w:r w:rsidRPr="001741C5">
              <w:rPr>
                <w:rFonts w:ascii="Arial" w:hAnsi="Arial" w:cs="Arial"/>
              </w:rPr>
              <w:t>Asiento de operador con cinturón de seguridad</w:t>
            </w:r>
          </w:p>
          <w:p w14:paraId="6ECFACEF" w14:textId="77777777" w:rsidR="000535DB" w:rsidRPr="001741C5" w:rsidRDefault="000535DB" w:rsidP="000535DB">
            <w:pPr>
              <w:rPr>
                <w:rFonts w:ascii="Arial" w:hAnsi="Arial" w:cs="Arial"/>
              </w:rPr>
            </w:pPr>
            <w:r w:rsidRPr="001741C5">
              <w:rPr>
                <w:rFonts w:ascii="Arial" w:hAnsi="Arial" w:cs="Arial"/>
              </w:rPr>
              <w:t>1 lámpara de trabajo trasera</w:t>
            </w:r>
          </w:p>
          <w:p w14:paraId="302A4D07" w14:textId="77777777" w:rsidR="000535DB" w:rsidRPr="001741C5" w:rsidRDefault="000535DB" w:rsidP="000535DB">
            <w:pPr>
              <w:rPr>
                <w:rFonts w:ascii="Arial" w:hAnsi="Arial" w:cs="Arial"/>
              </w:rPr>
            </w:pPr>
            <w:r w:rsidRPr="001741C5">
              <w:rPr>
                <w:rFonts w:ascii="Arial" w:hAnsi="Arial" w:cs="Arial"/>
              </w:rPr>
              <w:t>Espejos retrovisores (uno por lado)</w:t>
            </w:r>
          </w:p>
          <w:p w14:paraId="61D9D74A" w14:textId="77777777" w:rsidR="000535DB" w:rsidRPr="001741C5" w:rsidRDefault="000535DB" w:rsidP="000535DB">
            <w:pPr>
              <w:rPr>
                <w:rFonts w:ascii="Arial" w:hAnsi="Arial" w:cs="Arial"/>
              </w:rPr>
            </w:pPr>
            <w:r w:rsidRPr="001741C5">
              <w:rPr>
                <w:rFonts w:ascii="Arial" w:hAnsi="Arial" w:cs="Arial"/>
              </w:rPr>
              <w:t>Equipo de seguridad: extintor mínimo 3kg, botiquín de primeros auxilios, dos conos o triángulos de seguridad por equipo</w:t>
            </w:r>
          </w:p>
          <w:p w14:paraId="7D25123D" w14:textId="77777777" w:rsidR="000535DB" w:rsidRPr="001741C5" w:rsidRDefault="000535DB" w:rsidP="000535DB">
            <w:pPr>
              <w:rPr>
                <w:rFonts w:ascii="Arial" w:hAnsi="Arial" w:cs="Arial"/>
              </w:rPr>
            </w:pPr>
            <w:r w:rsidRPr="001741C5">
              <w:rPr>
                <w:rFonts w:ascii="Arial" w:hAnsi="Arial" w:cs="Arial"/>
              </w:rPr>
              <w:t>Herramientas de norma: 1 juego de herramientas por equipo, incluye gato hidráulico mínimo 5 Ton</w:t>
            </w:r>
          </w:p>
          <w:p w14:paraId="5E913C36" w14:textId="12399EA1" w:rsidR="000535DB" w:rsidRPr="003F02F1" w:rsidRDefault="000535DB" w:rsidP="000535DB">
            <w:pPr>
              <w:rPr>
                <w:rFonts w:ascii="Arial" w:hAnsi="Arial" w:cs="Arial"/>
                <w:color w:val="000000"/>
                <w:lang w:val="es-EC" w:eastAsia="es-EC"/>
              </w:rPr>
            </w:pPr>
            <w:r w:rsidRPr="001741C5">
              <w:rPr>
                <w:rFonts w:ascii="Arial" w:hAnsi="Arial" w:cs="Arial"/>
              </w:rPr>
              <w:t>Manual de operación en español</w:t>
            </w:r>
          </w:p>
        </w:tc>
        <w:tc>
          <w:tcPr>
            <w:tcW w:w="4094" w:type="dxa"/>
            <w:tcBorders>
              <w:top w:val="nil"/>
              <w:left w:val="nil"/>
              <w:bottom w:val="single" w:sz="4" w:space="0" w:color="auto"/>
              <w:right w:val="single" w:sz="8" w:space="0" w:color="000000"/>
            </w:tcBorders>
          </w:tcPr>
          <w:p w14:paraId="70C8A7DA" w14:textId="77777777" w:rsidR="000535DB" w:rsidRPr="00E45829" w:rsidRDefault="000535DB" w:rsidP="000535DB">
            <w:pPr>
              <w:rPr>
                <w:rFonts w:ascii="Arial" w:hAnsi="Arial" w:cs="Arial"/>
                <w:b/>
                <w:bCs/>
                <w:color w:val="000000"/>
                <w:lang w:val="es-EC" w:eastAsia="es-EC"/>
              </w:rPr>
            </w:pPr>
          </w:p>
        </w:tc>
      </w:tr>
    </w:tbl>
    <w:p w14:paraId="52078F57" w14:textId="1BEEBA6C" w:rsidR="00F019BA" w:rsidRDefault="00F019BA" w:rsidP="00D601EC">
      <w:pPr>
        <w:spacing w:before="120" w:after="120"/>
        <w:jc w:val="both"/>
        <w:rPr>
          <w:rFonts w:ascii="Arial" w:eastAsia="Arial" w:hAnsi="Arial" w:cs="Arial"/>
        </w:rPr>
      </w:pPr>
    </w:p>
    <w:p w14:paraId="79E6EA3E" w14:textId="08D028F9" w:rsidR="00007AB7" w:rsidRDefault="00F845F0" w:rsidP="00D601EC">
      <w:pPr>
        <w:spacing w:before="120" w:after="120"/>
        <w:jc w:val="both"/>
        <w:rPr>
          <w:rFonts w:ascii="Arial" w:eastAsia="Arial" w:hAnsi="Arial" w:cs="Arial"/>
          <w:b/>
          <w:bCs/>
        </w:rPr>
      </w:pPr>
      <w:r w:rsidRPr="00D601EC">
        <w:rPr>
          <w:rFonts w:ascii="Arial" w:eastAsia="Arial" w:hAnsi="Arial" w:cs="Arial"/>
        </w:rPr>
        <w:t>La entidad aspirante deberá adjuntar la ficha técnica del bien que oferta.</w:t>
      </w:r>
      <w:r w:rsidR="00B45C40">
        <w:rPr>
          <w:rFonts w:ascii="Arial" w:eastAsia="Arial" w:hAnsi="Arial" w:cs="Arial"/>
        </w:rPr>
        <w:t xml:space="preserve"> </w:t>
      </w:r>
      <w:r w:rsidR="00B45C40" w:rsidRPr="00A22E03">
        <w:rPr>
          <w:rFonts w:ascii="Arial" w:eastAsia="Arial" w:hAnsi="Arial" w:cs="Arial"/>
          <w:b/>
          <w:bCs/>
        </w:rPr>
        <w:t>(</w:t>
      </w:r>
      <w:r w:rsidR="00A22E03" w:rsidRPr="00A22E03">
        <w:rPr>
          <w:rFonts w:ascii="Arial" w:eastAsia="Arial" w:hAnsi="Arial" w:cs="Arial"/>
          <w:b/>
          <w:bCs/>
        </w:rPr>
        <w:t xml:space="preserve">Colocar en anexo </w:t>
      </w:r>
      <w:proofErr w:type="spellStart"/>
      <w:r w:rsidR="00B45C40" w:rsidRPr="00A22E03">
        <w:rPr>
          <w:rFonts w:ascii="Arial" w:eastAsia="Arial" w:hAnsi="Arial" w:cs="Arial"/>
          <w:b/>
          <w:bCs/>
        </w:rPr>
        <w:t>ANEXO</w:t>
      </w:r>
      <w:proofErr w:type="spellEnd"/>
      <w:r w:rsidR="00B45C40" w:rsidRPr="00A22E03">
        <w:rPr>
          <w:rFonts w:ascii="Arial" w:eastAsia="Arial" w:hAnsi="Arial" w:cs="Arial"/>
          <w:b/>
          <w:bCs/>
        </w:rPr>
        <w:t xml:space="preserve"> 1.)</w:t>
      </w:r>
    </w:p>
    <w:p w14:paraId="34C097C6" w14:textId="77777777" w:rsidR="004278B8" w:rsidRPr="00A22E03" w:rsidRDefault="004278B8" w:rsidP="00D601EC">
      <w:pPr>
        <w:spacing w:before="120" w:after="120"/>
        <w:jc w:val="both"/>
        <w:rPr>
          <w:rFonts w:ascii="Arial" w:eastAsia="Arial" w:hAnsi="Arial" w:cs="Arial"/>
          <w:b/>
          <w:bCs/>
        </w:rPr>
      </w:pPr>
    </w:p>
    <w:p w14:paraId="2AB536C6" w14:textId="016E5860"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CERTIFICADO DE GARANTÍA TÉCNICA</w:t>
      </w:r>
    </w:p>
    <w:p w14:paraId="04BAD93B" w14:textId="36EFBD0C" w:rsidR="005C4F1B" w:rsidRDefault="005C4F1B" w:rsidP="005C4F1B">
      <w:pPr>
        <w:pBdr>
          <w:top w:val="nil"/>
          <w:left w:val="nil"/>
          <w:bottom w:val="nil"/>
          <w:right w:val="nil"/>
          <w:between w:val="nil"/>
        </w:pBdr>
        <w:spacing w:before="120" w:after="120"/>
        <w:jc w:val="both"/>
        <w:rPr>
          <w:rFonts w:ascii="Arial" w:eastAsia="Arial" w:hAnsi="Arial" w:cs="Arial"/>
        </w:rPr>
      </w:pPr>
      <w:r>
        <w:rPr>
          <w:rFonts w:ascii="Arial" w:eastAsia="Arial" w:hAnsi="Arial" w:cs="Arial"/>
        </w:rPr>
        <w:t>Certificado de garantía técnica por defectos de fábrica por el lapso mínimo de 1 año o 1200 horas de uso (lo que se cumpla primero), el cual entrará en vigor a partir de la entrega del kit al beneficiario, en el caso de daños de fábrica, la entidad cooperante se compromete a la reposición de los bienes sin costo alguno.</w:t>
      </w:r>
      <w:r w:rsid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2.)</w:t>
      </w:r>
    </w:p>
    <w:p w14:paraId="20962419" w14:textId="77777777" w:rsidR="00007AB7" w:rsidRPr="00D601EC" w:rsidRDefault="00007AB7" w:rsidP="00D601EC">
      <w:pPr>
        <w:spacing w:before="120" w:after="120"/>
        <w:rPr>
          <w:rFonts w:ascii="Arial" w:eastAsia="Arial" w:hAnsi="Arial" w:cs="Arial"/>
        </w:rPr>
      </w:pPr>
    </w:p>
    <w:p w14:paraId="31A141CA" w14:textId="72426BB2" w:rsidR="004278B8" w:rsidRPr="004278B8" w:rsidRDefault="00F845F0" w:rsidP="004278B8">
      <w:pPr>
        <w:pStyle w:val="Ttulo1"/>
        <w:keepNext/>
        <w:widowControl/>
        <w:numPr>
          <w:ilvl w:val="0"/>
          <w:numId w:val="2"/>
        </w:numPr>
        <w:spacing w:before="120" w:after="120" w:line="240" w:lineRule="auto"/>
        <w:ind w:left="431" w:rightChars="-3" w:right="-6" w:hanging="431"/>
        <w:rPr>
          <w:rFonts w:ascii="Arial" w:eastAsia="Arial" w:hAnsi="Arial" w:cs="Arial"/>
        </w:rPr>
      </w:pPr>
      <w:r w:rsidRPr="00D601EC">
        <w:rPr>
          <w:rFonts w:ascii="Arial" w:eastAsia="Arial" w:hAnsi="Arial" w:cs="Arial"/>
        </w:rPr>
        <w:t>PERSONAL TÉCNICO MÍNIMO CON EL QUE DEBE CONTAR LA ENTIDAD COOPERANTE PARA CUMPLIR CON LA OFERTA</w:t>
      </w:r>
    </w:p>
    <w:p w14:paraId="2910FDD3" w14:textId="26343C05" w:rsidR="00007AB7"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solicitado.</w:t>
      </w:r>
    </w:p>
    <w:p w14:paraId="3CEF4A4F" w14:textId="77777777" w:rsidR="00A22E03" w:rsidRPr="00A22E03" w:rsidRDefault="00A22E03" w:rsidP="00A22E03">
      <w:pPr>
        <w:rPr>
          <w:rFonts w:eastAsia="Arial"/>
          <w:lang w:eastAsia="en-US"/>
        </w:rPr>
      </w:pPr>
    </w:p>
    <w:tbl>
      <w:tblPr>
        <w:tblW w:w="5000" w:type="pct"/>
        <w:jc w:val="center"/>
        <w:tblLook w:val="0400" w:firstRow="0" w:lastRow="0" w:firstColumn="0" w:lastColumn="0" w:noHBand="0" w:noVBand="1"/>
      </w:tblPr>
      <w:tblGrid>
        <w:gridCol w:w="633"/>
        <w:gridCol w:w="1227"/>
        <w:gridCol w:w="2304"/>
        <w:gridCol w:w="3090"/>
        <w:gridCol w:w="1376"/>
      </w:tblGrid>
      <w:tr w:rsidR="002867BE" w:rsidRPr="002867BE" w14:paraId="11D09DEE" w14:textId="77777777" w:rsidTr="00D076A5">
        <w:trPr>
          <w:trHeight w:val="532"/>
          <w:jc w:val="center"/>
        </w:trPr>
        <w:tc>
          <w:tcPr>
            <w:tcW w:w="36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22429F3"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Nro.</w:t>
            </w:r>
          </w:p>
        </w:tc>
        <w:tc>
          <w:tcPr>
            <w:tcW w:w="711"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06A3D92"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FUNCIÓN</w:t>
            </w:r>
          </w:p>
        </w:tc>
        <w:tc>
          <w:tcPr>
            <w:tcW w:w="1335"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16C8F244"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NIVEL DE ESTUDIO</w:t>
            </w:r>
          </w:p>
        </w:tc>
        <w:tc>
          <w:tcPr>
            <w:tcW w:w="1790"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3602E795"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TITULACIÓN ACADÉMICA</w:t>
            </w:r>
          </w:p>
        </w:tc>
        <w:tc>
          <w:tcPr>
            <w:tcW w:w="79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287B008B"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b/>
                <w:color w:val="000000"/>
              </w:rPr>
              <w:t>CANTIDAD</w:t>
            </w:r>
          </w:p>
        </w:tc>
      </w:tr>
      <w:tr w:rsidR="002867BE" w:rsidRPr="002867BE" w14:paraId="46C78CE5" w14:textId="77777777" w:rsidTr="00D076A5">
        <w:trPr>
          <w:trHeight w:val="361"/>
          <w:jc w:val="center"/>
        </w:trPr>
        <w:tc>
          <w:tcPr>
            <w:tcW w:w="3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47673D" w14:textId="77777777" w:rsidR="002867BE" w:rsidRPr="002867BE" w:rsidRDefault="002867BE" w:rsidP="002867BE">
            <w:pPr>
              <w:widowControl w:val="0"/>
              <w:pBdr>
                <w:top w:val="nil"/>
                <w:left w:val="nil"/>
                <w:bottom w:val="nil"/>
                <w:right w:val="nil"/>
                <w:between w:val="nil"/>
              </w:pBdr>
              <w:spacing w:before="1"/>
              <w:ind w:hanging="2"/>
              <w:jc w:val="center"/>
              <w:rPr>
                <w:rFonts w:ascii="Arial" w:eastAsia="Arial" w:hAnsi="Arial" w:cs="Arial"/>
                <w:color w:val="000000"/>
              </w:rPr>
            </w:pPr>
            <w:r w:rsidRPr="002867BE">
              <w:rPr>
                <w:rFonts w:ascii="Arial" w:eastAsia="Arial" w:hAnsi="Arial" w:cs="Arial"/>
                <w:color w:val="000000"/>
              </w:rPr>
              <w:t>1</w:t>
            </w:r>
          </w:p>
        </w:tc>
        <w:tc>
          <w:tcPr>
            <w:tcW w:w="71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505657" w14:textId="0DFAE524" w:rsidR="002867BE" w:rsidRPr="002867BE" w:rsidRDefault="000535DB" w:rsidP="002867BE">
            <w:pPr>
              <w:widowControl w:val="0"/>
              <w:spacing w:before="1"/>
              <w:ind w:hanging="2"/>
              <w:jc w:val="center"/>
              <w:rPr>
                <w:rFonts w:ascii="Arial" w:eastAsia="Arial" w:hAnsi="Arial" w:cs="Arial"/>
              </w:rPr>
            </w:pPr>
            <w:r>
              <w:rPr>
                <w:rFonts w:ascii="Arial" w:eastAsia="Arial" w:hAnsi="Arial" w:cs="Arial"/>
              </w:rPr>
              <w:t>Técnico de campo</w:t>
            </w:r>
          </w:p>
        </w:tc>
        <w:tc>
          <w:tcPr>
            <w:tcW w:w="1335"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0D36E0"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Tercer Nivel</w:t>
            </w:r>
          </w:p>
        </w:tc>
        <w:tc>
          <w:tcPr>
            <w:tcW w:w="1790"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FEFF18"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Ingeniería automotriz, mecánica, o carreras a fin.</w:t>
            </w:r>
          </w:p>
        </w:tc>
        <w:tc>
          <w:tcPr>
            <w:tcW w:w="79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8D461E" w14:textId="77777777" w:rsidR="002867BE" w:rsidRPr="002867BE" w:rsidRDefault="002867BE" w:rsidP="002867BE">
            <w:pPr>
              <w:widowControl w:val="0"/>
              <w:spacing w:before="1"/>
              <w:ind w:hanging="2"/>
              <w:jc w:val="center"/>
              <w:rPr>
                <w:rFonts w:ascii="Arial" w:eastAsia="Arial" w:hAnsi="Arial" w:cs="Arial"/>
              </w:rPr>
            </w:pPr>
            <w:r w:rsidRPr="002867BE">
              <w:rPr>
                <w:rFonts w:ascii="Arial" w:eastAsia="Arial" w:hAnsi="Arial" w:cs="Arial"/>
              </w:rPr>
              <w:t>1</w:t>
            </w:r>
          </w:p>
        </w:tc>
      </w:tr>
    </w:tbl>
    <w:p w14:paraId="7EBEA07C" w14:textId="77777777" w:rsidR="00EB762A" w:rsidRPr="00D601EC" w:rsidRDefault="00EB762A" w:rsidP="00D601EC">
      <w:pPr>
        <w:pBdr>
          <w:top w:val="nil"/>
          <w:left w:val="nil"/>
          <w:bottom w:val="nil"/>
          <w:right w:val="nil"/>
          <w:between w:val="nil"/>
        </w:pBdr>
        <w:spacing w:before="120" w:after="120"/>
        <w:jc w:val="both"/>
        <w:rPr>
          <w:rFonts w:ascii="Arial" w:eastAsia="Arial" w:hAnsi="Arial" w:cs="Arial"/>
          <w:color w:val="000000"/>
        </w:rPr>
      </w:pPr>
    </w:p>
    <w:p w14:paraId="135B0450" w14:textId="721FBF5D"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Personal técnico ofertado.</w:t>
      </w:r>
    </w:p>
    <w:tbl>
      <w:tblPr>
        <w:tblStyle w:val="a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9"/>
        <w:gridCol w:w="2228"/>
        <w:gridCol w:w="2173"/>
        <w:gridCol w:w="1802"/>
        <w:gridCol w:w="1798"/>
      </w:tblGrid>
      <w:tr w:rsidR="00007AB7" w:rsidRPr="00D601EC" w14:paraId="34C78911" w14:textId="77777777" w:rsidTr="002867BE">
        <w:trPr>
          <w:trHeight w:val="532"/>
          <w:jc w:val="center"/>
        </w:trPr>
        <w:tc>
          <w:tcPr>
            <w:tcW w:w="364" w:type="pct"/>
            <w:shd w:val="clear" w:color="auto" w:fill="A6A6A6"/>
            <w:vAlign w:val="center"/>
          </w:tcPr>
          <w:p w14:paraId="25C1201F"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1291" w:type="pct"/>
            <w:shd w:val="clear" w:color="auto" w:fill="A6A6A6"/>
            <w:vAlign w:val="center"/>
          </w:tcPr>
          <w:p w14:paraId="7CF9FB6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FUNCIÓN</w:t>
            </w:r>
          </w:p>
        </w:tc>
        <w:tc>
          <w:tcPr>
            <w:tcW w:w="1259" w:type="pct"/>
            <w:shd w:val="clear" w:color="auto" w:fill="A6A6A6"/>
            <w:vAlign w:val="center"/>
          </w:tcPr>
          <w:p w14:paraId="1D2FB7AE"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NIVEL DE ESTUDIO</w:t>
            </w:r>
          </w:p>
        </w:tc>
        <w:tc>
          <w:tcPr>
            <w:tcW w:w="1044" w:type="pct"/>
            <w:shd w:val="clear" w:color="auto" w:fill="A6A6A6"/>
            <w:vAlign w:val="center"/>
          </w:tcPr>
          <w:p w14:paraId="4AA6467B"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TITULACIÓN ACADÉMICA</w:t>
            </w:r>
          </w:p>
        </w:tc>
        <w:tc>
          <w:tcPr>
            <w:tcW w:w="1042" w:type="pct"/>
            <w:shd w:val="clear" w:color="auto" w:fill="A6A6A6"/>
            <w:vAlign w:val="center"/>
          </w:tcPr>
          <w:p w14:paraId="67EAC655"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CANTIDAD</w:t>
            </w:r>
          </w:p>
        </w:tc>
      </w:tr>
      <w:tr w:rsidR="00007AB7" w:rsidRPr="00D601EC" w14:paraId="657012AC" w14:textId="77777777" w:rsidTr="002867BE">
        <w:trPr>
          <w:trHeight w:val="361"/>
          <w:jc w:val="center"/>
        </w:trPr>
        <w:tc>
          <w:tcPr>
            <w:tcW w:w="364" w:type="pct"/>
            <w:shd w:val="clear" w:color="auto" w:fill="auto"/>
            <w:vAlign w:val="center"/>
          </w:tcPr>
          <w:p w14:paraId="65E21103" w14:textId="77777777" w:rsidR="00007AB7" w:rsidRPr="00D601EC" w:rsidRDefault="00F845F0" w:rsidP="00D601EC">
            <w:pPr>
              <w:spacing w:before="120" w:after="120"/>
              <w:jc w:val="center"/>
              <w:rPr>
                <w:rFonts w:ascii="Arial" w:eastAsia="Arial" w:hAnsi="Arial" w:cs="Arial"/>
              </w:rPr>
            </w:pPr>
            <w:r w:rsidRPr="00D601EC">
              <w:rPr>
                <w:rFonts w:ascii="Arial" w:eastAsia="Arial" w:hAnsi="Arial" w:cs="Arial"/>
              </w:rPr>
              <w:t>1</w:t>
            </w:r>
          </w:p>
        </w:tc>
        <w:tc>
          <w:tcPr>
            <w:tcW w:w="1291" w:type="pct"/>
            <w:shd w:val="clear" w:color="auto" w:fill="auto"/>
            <w:vAlign w:val="center"/>
          </w:tcPr>
          <w:p w14:paraId="2CB39701" w14:textId="77777777" w:rsidR="00007AB7" w:rsidRPr="00D601EC" w:rsidRDefault="00007AB7" w:rsidP="00D601EC">
            <w:pPr>
              <w:spacing w:before="120" w:after="120"/>
              <w:jc w:val="center"/>
              <w:rPr>
                <w:rFonts w:ascii="Arial" w:eastAsia="Arial" w:hAnsi="Arial" w:cs="Arial"/>
              </w:rPr>
            </w:pPr>
          </w:p>
        </w:tc>
        <w:tc>
          <w:tcPr>
            <w:tcW w:w="1259" w:type="pct"/>
            <w:shd w:val="clear" w:color="auto" w:fill="auto"/>
            <w:vAlign w:val="center"/>
          </w:tcPr>
          <w:p w14:paraId="00B4BEF5" w14:textId="77777777" w:rsidR="00007AB7" w:rsidRPr="00D601EC" w:rsidRDefault="00007AB7" w:rsidP="00D601EC">
            <w:pPr>
              <w:spacing w:before="120" w:after="120"/>
              <w:jc w:val="center"/>
              <w:rPr>
                <w:rFonts w:ascii="Arial" w:eastAsia="Arial" w:hAnsi="Arial" w:cs="Arial"/>
              </w:rPr>
            </w:pPr>
          </w:p>
        </w:tc>
        <w:tc>
          <w:tcPr>
            <w:tcW w:w="1044" w:type="pct"/>
            <w:shd w:val="clear" w:color="auto" w:fill="auto"/>
            <w:vAlign w:val="center"/>
          </w:tcPr>
          <w:p w14:paraId="310E7C52" w14:textId="77777777" w:rsidR="00007AB7" w:rsidRPr="00D601EC" w:rsidRDefault="00007AB7" w:rsidP="00D601EC">
            <w:pPr>
              <w:spacing w:before="120" w:after="120"/>
              <w:jc w:val="center"/>
              <w:rPr>
                <w:rFonts w:ascii="Arial" w:eastAsia="Arial" w:hAnsi="Arial" w:cs="Arial"/>
              </w:rPr>
            </w:pPr>
          </w:p>
        </w:tc>
        <w:tc>
          <w:tcPr>
            <w:tcW w:w="1042" w:type="pct"/>
            <w:shd w:val="clear" w:color="auto" w:fill="auto"/>
            <w:vAlign w:val="center"/>
          </w:tcPr>
          <w:p w14:paraId="13C41BED" w14:textId="77777777" w:rsidR="00007AB7" w:rsidRPr="00D601EC" w:rsidRDefault="00007AB7" w:rsidP="00D601EC">
            <w:pPr>
              <w:spacing w:before="120" w:after="120"/>
              <w:jc w:val="center"/>
              <w:rPr>
                <w:rFonts w:ascii="Arial" w:eastAsia="Arial" w:hAnsi="Arial" w:cs="Arial"/>
              </w:rPr>
            </w:pPr>
          </w:p>
        </w:tc>
      </w:tr>
    </w:tbl>
    <w:p w14:paraId="17894231" w14:textId="3D65FDAF" w:rsidR="00007AB7" w:rsidRDefault="00007AB7" w:rsidP="00D601EC">
      <w:pPr>
        <w:pBdr>
          <w:top w:val="nil"/>
          <w:left w:val="nil"/>
          <w:bottom w:val="nil"/>
          <w:right w:val="nil"/>
          <w:between w:val="nil"/>
        </w:pBdr>
        <w:spacing w:before="120" w:after="120"/>
        <w:jc w:val="both"/>
        <w:rPr>
          <w:rFonts w:ascii="Arial" w:eastAsia="Arial" w:hAnsi="Arial" w:cs="Arial"/>
          <w:color w:val="000000"/>
        </w:rPr>
      </w:pPr>
    </w:p>
    <w:p w14:paraId="07BD0A9A" w14:textId="77777777" w:rsidR="00007AB7" w:rsidRPr="00D601EC" w:rsidRDefault="00F845F0" w:rsidP="00D601EC">
      <w:pPr>
        <w:pStyle w:val="Ttulo2"/>
        <w:widowControl/>
        <w:numPr>
          <w:ilvl w:val="1"/>
          <w:numId w:val="2"/>
        </w:numPr>
        <w:spacing w:before="120" w:after="120" w:line="240" w:lineRule="auto"/>
        <w:rPr>
          <w:rFonts w:ascii="Arial" w:eastAsia="Arial" w:hAnsi="Arial" w:cs="Arial"/>
        </w:rPr>
      </w:pPr>
      <w:r w:rsidRPr="00D601EC">
        <w:rPr>
          <w:rFonts w:ascii="Arial" w:eastAsia="Arial" w:hAnsi="Arial" w:cs="Arial"/>
        </w:rPr>
        <w:t>Registro del título SENECYT del personal técnico.</w:t>
      </w:r>
    </w:p>
    <w:p w14:paraId="7A4C5D48" w14:textId="0759D32D" w:rsidR="00007AB7" w:rsidRPr="00D601EC" w:rsidRDefault="00F845F0" w:rsidP="00D601EC">
      <w:pPr>
        <w:pBdr>
          <w:top w:val="nil"/>
          <w:left w:val="nil"/>
          <w:bottom w:val="nil"/>
          <w:right w:val="nil"/>
          <w:between w:val="nil"/>
        </w:pBdr>
        <w:spacing w:before="120" w:after="120"/>
        <w:ind w:left="-90"/>
        <w:jc w:val="both"/>
        <w:rPr>
          <w:rFonts w:ascii="Arial" w:eastAsia="Arial" w:hAnsi="Arial" w:cs="Arial"/>
          <w:color w:val="000000"/>
        </w:rPr>
      </w:pPr>
      <w:r w:rsidRPr="00D601EC">
        <w:rPr>
          <w:rFonts w:ascii="Arial" w:eastAsia="Arial" w:hAnsi="Arial" w:cs="Arial"/>
        </w:rPr>
        <w:t>Cuando amerite la entidad aspirante</w:t>
      </w:r>
      <w:r w:rsidRPr="00D601EC">
        <w:rPr>
          <w:rFonts w:ascii="Arial" w:eastAsia="Arial" w:hAnsi="Arial" w:cs="Arial"/>
          <w:color w:val="000000"/>
        </w:rPr>
        <w:t xml:space="preserve"> deberá adjuntar el registro del título del personal técnico con el que van a cumplir la oferta realizada, en caso de tratarse de personal técnico extranjero se puede presentar el título apostillado en el país de origen.</w:t>
      </w:r>
      <w:r w:rsidR="00A22E03" w:rsidRPr="00A22E03">
        <w:rPr>
          <w:rFonts w:ascii="Arial" w:eastAsia="Arial" w:hAnsi="Arial" w:cs="Arial"/>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3.)</w:t>
      </w:r>
    </w:p>
    <w:p w14:paraId="76368725" w14:textId="77777777" w:rsidR="00007AB7" w:rsidRPr="00D601EC" w:rsidRDefault="00007AB7" w:rsidP="00D601EC">
      <w:pPr>
        <w:spacing w:before="120" w:after="120"/>
        <w:jc w:val="both"/>
        <w:rPr>
          <w:rFonts w:ascii="Arial" w:eastAsia="Arial" w:hAnsi="Arial" w:cs="Arial"/>
        </w:rPr>
      </w:pPr>
    </w:p>
    <w:p w14:paraId="20D1A5F9" w14:textId="58D6EE46" w:rsidR="00007AB7" w:rsidRPr="00D601EC" w:rsidRDefault="00671D42" w:rsidP="00D601EC">
      <w:pPr>
        <w:pStyle w:val="Ttulo1"/>
        <w:keepNext/>
        <w:widowControl/>
        <w:numPr>
          <w:ilvl w:val="0"/>
          <w:numId w:val="2"/>
        </w:numPr>
        <w:spacing w:before="120" w:after="120" w:line="240" w:lineRule="auto"/>
        <w:ind w:rightChars="-3" w:right="-6"/>
        <w:rPr>
          <w:rFonts w:ascii="Arial" w:eastAsia="Arial" w:hAnsi="Arial" w:cs="Arial"/>
          <w:color w:val="4472C4"/>
        </w:rPr>
      </w:pPr>
      <w:r w:rsidRPr="00D601EC">
        <w:rPr>
          <w:rFonts w:ascii="Arial" w:eastAsia="Arial" w:hAnsi="Arial" w:cs="Arial"/>
          <w:color w:val="auto"/>
        </w:rPr>
        <w:t xml:space="preserve">OTROS </w:t>
      </w:r>
      <w:r w:rsidRPr="00D601EC">
        <w:rPr>
          <w:rFonts w:ascii="Arial" w:eastAsia="Arial" w:hAnsi="Arial" w:cs="Arial"/>
        </w:rPr>
        <w:t>PARÁMETROS A SOLICITAR ACORDE A LA SINGULARIDAD PAQUETE TECNOLÓGICO PECUARIO</w:t>
      </w:r>
    </w:p>
    <w:p w14:paraId="0EA4DB74" w14:textId="2FBA1FC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provisión de repuestos, disponibilidad de soporte técnico de campo a nivel nacional y servicio de mantenimiento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4</w:t>
      </w:r>
      <w:r w:rsidR="00A22E03" w:rsidRPr="00A22E03">
        <w:rPr>
          <w:rFonts w:ascii="Arial" w:eastAsia="Arial" w:hAnsi="Arial" w:cs="Arial"/>
          <w:b/>
          <w:bCs/>
        </w:rPr>
        <w:t>.)</w:t>
      </w:r>
    </w:p>
    <w:p w14:paraId="6583A151" w14:textId="28B9E693" w:rsidR="0091078F" w:rsidRPr="00C417F7" w:rsidRDefault="0091078F" w:rsidP="0091078F">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Certificado de existencia de implementos para labores agrícolas- pecuarias que se acoplen al bien entregado.</w:t>
      </w:r>
      <w:r w:rsidR="00A22E03">
        <w:rPr>
          <w:rFonts w:ascii="Arial" w:eastAsia="Arial" w:hAnsi="Arial" w:cs="Arial"/>
          <w:lang w:val="es-MX" w:eastAsia="es-ES"/>
        </w:rPr>
        <w:t xml:space="preserve">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5</w:t>
      </w:r>
      <w:r w:rsidR="00A22E03" w:rsidRPr="00A22E03">
        <w:rPr>
          <w:rFonts w:ascii="Arial" w:eastAsia="Arial" w:hAnsi="Arial" w:cs="Arial"/>
          <w:b/>
          <w:bCs/>
        </w:rPr>
        <w:t>.)</w:t>
      </w:r>
    </w:p>
    <w:p w14:paraId="3CBAC0C9" w14:textId="5E11928E" w:rsidR="00671D42" w:rsidRPr="004278B8" w:rsidRDefault="0091078F" w:rsidP="00D601EC">
      <w:pPr>
        <w:pStyle w:val="Prrafodelista"/>
        <w:numPr>
          <w:ilvl w:val="0"/>
          <w:numId w:val="7"/>
        </w:numPr>
        <w:spacing w:before="120" w:after="120"/>
        <w:ind w:left="714" w:hanging="357"/>
        <w:rPr>
          <w:rFonts w:ascii="Arial" w:eastAsia="Arial" w:hAnsi="Arial" w:cs="Arial"/>
          <w:lang w:val="es-MX" w:eastAsia="es-ES"/>
        </w:rPr>
      </w:pPr>
      <w:r w:rsidRPr="00C417F7">
        <w:rPr>
          <w:rFonts w:ascii="Arial" w:eastAsia="Arial" w:hAnsi="Arial" w:cs="Arial"/>
          <w:lang w:val="es-MX" w:eastAsia="es-ES"/>
        </w:rPr>
        <w:t xml:space="preserve">Certificado en donde se exprese que los tractores a comercializar serán nuevos y que estos no superarán los 3 años de fabricación al momento de la entrega. </w:t>
      </w:r>
      <w:r w:rsidR="00A22E03" w:rsidRPr="00A22E03">
        <w:rPr>
          <w:rFonts w:ascii="Arial" w:eastAsia="Arial" w:hAnsi="Arial" w:cs="Arial"/>
          <w:b/>
          <w:bCs/>
        </w:rPr>
        <w:t xml:space="preserve">(Colocar en anexo </w:t>
      </w:r>
      <w:proofErr w:type="spellStart"/>
      <w:r w:rsidR="00A22E03" w:rsidRPr="00A22E03">
        <w:rPr>
          <w:rFonts w:ascii="Arial" w:eastAsia="Arial" w:hAnsi="Arial" w:cs="Arial"/>
          <w:b/>
          <w:bCs/>
        </w:rPr>
        <w:t>ANEXO</w:t>
      </w:r>
      <w:proofErr w:type="spellEnd"/>
      <w:r w:rsidR="00A22E03" w:rsidRPr="00A22E03">
        <w:rPr>
          <w:rFonts w:ascii="Arial" w:eastAsia="Arial" w:hAnsi="Arial" w:cs="Arial"/>
          <w:b/>
          <w:bCs/>
        </w:rPr>
        <w:t xml:space="preserve"> </w:t>
      </w:r>
      <w:r w:rsidR="00A22E03">
        <w:rPr>
          <w:rFonts w:ascii="Arial" w:eastAsia="Arial" w:hAnsi="Arial" w:cs="Arial"/>
          <w:b/>
          <w:bCs/>
        </w:rPr>
        <w:t>6</w:t>
      </w:r>
      <w:r w:rsidR="00A22E03" w:rsidRPr="00A22E03">
        <w:rPr>
          <w:rFonts w:ascii="Arial" w:eastAsia="Arial" w:hAnsi="Arial" w:cs="Arial"/>
          <w:b/>
          <w:bCs/>
        </w:rPr>
        <w:t>.)</w:t>
      </w:r>
    </w:p>
    <w:p w14:paraId="63304041" w14:textId="77777777" w:rsidR="004278B8" w:rsidRPr="004278B8" w:rsidRDefault="004278B8" w:rsidP="004278B8">
      <w:pPr>
        <w:pStyle w:val="Prrafodelista"/>
        <w:spacing w:before="120" w:after="120"/>
        <w:ind w:left="714" w:firstLine="0"/>
        <w:rPr>
          <w:rFonts w:ascii="Arial" w:eastAsia="Arial" w:hAnsi="Arial" w:cs="Arial"/>
          <w:lang w:val="es-MX" w:eastAsia="es-ES"/>
        </w:rPr>
      </w:pPr>
    </w:p>
    <w:p w14:paraId="25D8F370" w14:textId="0775E33A"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t>OFERTA ECONÓMICA POR PAQUETE TECNOLÓGICO</w:t>
      </w:r>
      <w:r w:rsidR="00C91ADE">
        <w:rPr>
          <w:rFonts w:ascii="Arial" w:eastAsia="Arial" w:hAnsi="Arial" w:cs="Arial"/>
        </w:rPr>
        <w:t>.</w:t>
      </w:r>
    </w:p>
    <w:tbl>
      <w:tblPr>
        <w:tblStyle w:val="ab"/>
        <w:tblW w:w="8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538"/>
        <w:gridCol w:w="1369"/>
        <w:gridCol w:w="1458"/>
        <w:gridCol w:w="1552"/>
      </w:tblGrid>
      <w:tr w:rsidR="00007AB7" w:rsidRPr="00D601EC" w14:paraId="3B91207F" w14:textId="77777777">
        <w:trPr>
          <w:trHeight w:val="532"/>
          <w:jc w:val="center"/>
        </w:trPr>
        <w:tc>
          <w:tcPr>
            <w:tcW w:w="713" w:type="dxa"/>
            <w:shd w:val="clear" w:color="auto" w:fill="A6A6A6"/>
            <w:vAlign w:val="center"/>
          </w:tcPr>
          <w:p w14:paraId="0EFFC91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Nro.</w:t>
            </w:r>
          </w:p>
        </w:tc>
        <w:tc>
          <w:tcPr>
            <w:tcW w:w="3538" w:type="dxa"/>
            <w:shd w:val="clear" w:color="auto" w:fill="A6A6A6"/>
            <w:vAlign w:val="center"/>
          </w:tcPr>
          <w:p w14:paraId="05D209B7"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DESCRIPCIÓN (CADA BIEN QUE COMPONE EL PTP).</w:t>
            </w:r>
          </w:p>
        </w:tc>
        <w:tc>
          <w:tcPr>
            <w:tcW w:w="1369" w:type="dxa"/>
            <w:shd w:val="clear" w:color="auto" w:fill="A6A6A6"/>
            <w:vAlign w:val="center"/>
          </w:tcPr>
          <w:p w14:paraId="65CB7836" w14:textId="77777777" w:rsidR="00007AB7" w:rsidRPr="00D601EC" w:rsidRDefault="00F845F0" w:rsidP="00D601EC">
            <w:pPr>
              <w:spacing w:before="120" w:after="120"/>
              <w:jc w:val="center"/>
              <w:rPr>
                <w:rFonts w:ascii="Arial" w:eastAsia="Arial" w:hAnsi="Arial" w:cs="Arial"/>
                <w:b/>
              </w:rPr>
            </w:pPr>
            <w:r w:rsidRPr="00D601EC">
              <w:rPr>
                <w:rFonts w:ascii="Arial" w:eastAsia="Arial" w:hAnsi="Arial" w:cs="Arial"/>
                <w:b/>
              </w:rPr>
              <w:t>PRECIO UNITARIO SIN IVA</w:t>
            </w:r>
          </w:p>
        </w:tc>
        <w:tc>
          <w:tcPr>
            <w:tcW w:w="1458" w:type="dxa"/>
            <w:shd w:val="clear" w:color="auto" w:fill="A6A6A6"/>
            <w:vAlign w:val="center"/>
          </w:tcPr>
          <w:p w14:paraId="49CF9B70" w14:textId="77777777" w:rsidR="00007AB7" w:rsidRPr="00D601EC" w:rsidRDefault="00F845F0" w:rsidP="00D601EC">
            <w:pPr>
              <w:spacing w:before="120" w:after="120"/>
              <w:rPr>
                <w:rFonts w:ascii="Arial" w:eastAsia="Arial" w:hAnsi="Arial" w:cs="Arial"/>
                <w:b/>
              </w:rPr>
            </w:pPr>
            <w:bookmarkStart w:id="0" w:name="_heading=h.gjdgxs" w:colFirst="0" w:colLast="0"/>
            <w:bookmarkEnd w:id="0"/>
            <w:r w:rsidRPr="00D601EC">
              <w:rPr>
                <w:rFonts w:ascii="Arial" w:eastAsia="Arial" w:hAnsi="Arial" w:cs="Arial"/>
                <w:b/>
              </w:rPr>
              <w:t xml:space="preserve"> CANTIDAD</w:t>
            </w:r>
          </w:p>
        </w:tc>
        <w:tc>
          <w:tcPr>
            <w:tcW w:w="1552" w:type="dxa"/>
            <w:shd w:val="clear" w:color="auto" w:fill="A6A6A6"/>
            <w:vAlign w:val="center"/>
          </w:tcPr>
          <w:p w14:paraId="3C8B0023" w14:textId="77777777" w:rsidR="00007AB7" w:rsidRPr="00D601EC" w:rsidRDefault="00F845F0" w:rsidP="00D601EC">
            <w:pPr>
              <w:spacing w:before="120" w:after="120"/>
              <w:jc w:val="center"/>
              <w:rPr>
                <w:rFonts w:ascii="Arial" w:eastAsia="Arial" w:hAnsi="Arial" w:cs="Arial"/>
                <w:b/>
              </w:rPr>
            </w:pPr>
            <w:proofErr w:type="gramStart"/>
            <w:r w:rsidRPr="00D601EC">
              <w:rPr>
                <w:rFonts w:ascii="Arial" w:eastAsia="Arial" w:hAnsi="Arial" w:cs="Arial"/>
                <w:b/>
              </w:rPr>
              <w:t>TOTAL</w:t>
            </w:r>
            <w:proofErr w:type="gramEnd"/>
            <w:r w:rsidRPr="00D601EC">
              <w:rPr>
                <w:rFonts w:ascii="Arial" w:eastAsia="Arial" w:hAnsi="Arial" w:cs="Arial"/>
                <w:b/>
              </w:rPr>
              <w:t xml:space="preserve"> SIN IVA</w:t>
            </w:r>
          </w:p>
        </w:tc>
      </w:tr>
      <w:tr w:rsidR="00007AB7" w:rsidRPr="00D601EC" w14:paraId="1DDC3245" w14:textId="77777777">
        <w:trPr>
          <w:trHeight w:val="361"/>
          <w:jc w:val="center"/>
        </w:trPr>
        <w:tc>
          <w:tcPr>
            <w:tcW w:w="713" w:type="dxa"/>
            <w:shd w:val="clear" w:color="auto" w:fill="auto"/>
            <w:vAlign w:val="center"/>
          </w:tcPr>
          <w:p w14:paraId="4998838D" w14:textId="713BB30F" w:rsidR="00007AB7" w:rsidRPr="00D601EC" w:rsidRDefault="00007AB7" w:rsidP="00D601EC">
            <w:pPr>
              <w:spacing w:before="120" w:after="120"/>
              <w:jc w:val="center"/>
              <w:rPr>
                <w:rFonts w:ascii="Arial" w:eastAsia="Arial" w:hAnsi="Arial" w:cs="Arial"/>
              </w:rPr>
            </w:pPr>
          </w:p>
        </w:tc>
        <w:tc>
          <w:tcPr>
            <w:tcW w:w="3538" w:type="dxa"/>
            <w:shd w:val="clear" w:color="auto" w:fill="auto"/>
            <w:vAlign w:val="center"/>
          </w:tcPr>
          <w:p w14:paraId="7AFB82C6" w14:textId="6CFC01B3" w:rsidR="00007AB7" w:rsidRPr="00D601EC" w:rsidRDefault="00007AB7" w:rsidP="00D601EC">
            <w:pPr>
              <w:spacing w:before="120" w:after="120"/>
              <w:jc w:val="center"/>
              <w:rPr>
                <w:rFonts w:ascii="Arial" w:eastAsia="Arial" w:hAnsi="Arial" w:cs="Arial"/>
              </w:rPr>
            </w:pPr>
          </w:p>
        </w:tc>
        <w:tc>
          <w:tcPr>
            <w:tcW w:w="1369" w:type="dxa"/>
            <w:vAlign w:val="center"/>
          </w:tcPr>
          <w:p w14:paraId="1DD4DBDF" w14:textId="77777777" w:rsidR="00007AB7" w:rsidRPr="00D601EC" w:rsidRDefault="00007AB7" w:rsidP="00D601EC">
            <w:pPr>
              <w:spacing w:before="120" w:after="120"/>
              <w:jc w:val="center"/>
              <w:rPr>
                <w:rFonts w:ascii="Arial" w:eastAsia="Arial" w:hAnsi="Arial" w:cs="Arial"/>
              </w:rPr>
            </w:pPr>
          </w:p>
        </w:tc>
        <w:tc>
          <w:tcPr>
            <w:tcW w:w="1458" w:type="dxa"/>
            <w:shd w:val="clear" w:color="auto" w:fill="auto"/>
            <w:vAlign w:val="center"/>
          </w:tcPr>
          <w:p w14:paraId="0A03A9E5" w14:textId="5DA6905B" w:rsidR="00007AB7" w:rsidRPr="00D601EC" w:rsidRDefault="00007AB7" w:rsidP="00D601EC">
            <w:pPr>
              <w:spacing w:before="120" w:after="120"/>
              <w:jc w:val="center"/>
              <w:rPr>
                <w:rFonts w:ascii="Arial" w:eastAsia="Arial" w:hAnsi="Arial" w:cs="Arial"/>
              </w:rPr>
            </w:pPr>
          </w:p>
        </w:tc>
        <w:tc>
          <w:tcPr>
            <w:tcW w:w="1552" w:type="dxa"/>
            <w:shd w:val="clear" w:color="auto" w:fill="auto"/>
            <w:vAlign w:val="center"/>
          </w:tcPr>
          <w:p w14:paraId="49996C4A" w14:textId="77777777" w:rsidR="00007AB7" w:rsidRPr="00D601EC" w:rsidRDefault="00007AB7" w:rsidP="00D601EC">
            <w:pPr>
              <w:spacing w:before="120" w:after="120"/>
              <w:jc w:val="center"/>
              <w:rPr>
                <w:rFonts w:ascii="Arial" w:eastAsia="Arial" w:hAnsi="Arial" w:cs="Arial"/>
              </w:rPr>
            </w:pPr>
          </w:p>
        </w:tc>
      </w:tr>
      <w:tr w:rsidR="00007AB7" w:rsidRPr="00D601EC" w14:paraId="090AF590" w14:textId="77777777">
        <w:trPr>
          <w:trHeight w:val="361"/>
          <w:jc w:val="center"/>
        </w:trPr>
        <w:tc>
          <w:tcPr>
            <w:tcW w:w="7078" w:type="dxa"/>
            <w:gridSpan w:val="4"/>
            <w:shd w:val="clear" w:color="auto" w:fill="A6A6A6"/>
            <w:vAlign w:val="center"/>
          </w:tcPr>
          <w:p w14:paraId="5D1B55C8" w14:textId="77777777" w:rsidR="00007AB7" w:rsidRPr="00D601EC" w:rsidRDefault="00F845F0" w:rsidP="00D601EC">
            <w:pPr>
              <w:spacing w:before="120" w:after="120"/>
              <w:jc w:val="center"/>
              <w:rPr>
                <w:rFonts w:ascii="Arial" w:eastAsia="Arial" w:hAnsi="Arial" w:cs="Arial"/>
              </w:rPr>
            </w:pPr>
            <w:proofErr w:type="gramStart"/>
            <w:r w:rsidRPr="00D601EC">
              <w:rPr>
                <w:rFonts w:ascii="Arial" w:eastAsia="Arial" w:hAnsi="Arial" w:cs="Arial"/>
                <w:b/>
              </w:rPr>
              <w:t>TOTAL</w:t>
            </w:r>
            <w:proofErr w:type="gramEnd"/>
            <w:r w:rsidRPr="00D601EC">
              <w:rPr>
                <w:rFonts w:ascii="Arial" w:eastAsia="Arial" w:hAnsi="Arial" w:cs="Arial"/>
                <w:b/>
              </w:rPr>
              <w:t xml:space="preserve"> PTP SIN IVA</w:t>
            </w:r>
          </w:p>
        </w:tc>
        <w:tc>
          <w:tcPr>
            <w:tcW w:w="1552" w:type="dxa"/>
            <w:shd w:val="clear" w:color="auto" w:fill="auto"/>
            <w:vAlign w:val="center"/>
          </w:tcPr>
          <w:p w14:paraId="7CB6BA03" w14:textId="77777777" w:rsidR="00007AB7" w:rsidRPr="00D601EC" w:rsidRDefault="00007AB7" w:rsidP="00D601EC">
            <w:pPr>
              <w:spacing w:before="120" w:after="120"/>
              <w:jc w:val="center"/>
              <w:rPr>
                <w:rFonts w:ascii="Arial" w:eastAsia="Arial" w:hAnsi="Arial" w:cs="Arial"/>
              </w:rPr>
            </w:pPr>
          </w:p>
        </w:tc>
      </w:tr>
    </w:tbl>
    <w:p w14:paraId="047B3B28" w14:textId="77777777" w:rsidR="00007AB7" w:rsidRPr="00D601EC" w:rsidRDefault="00007AB7" w:rsidP="00D601EC">
      <w:pPr>
        <w:spacing w:before="120" w:after="120"/>
        <w:jc w:val="both"/>
        <w:rPr>
          <w:rFonts w:ascii="Arial" w:eastAsia="Arial" w:hAnsi="Arial" w:cs="Arial"/>
        </w:rPr>
      </w:pPr>
    </w:p>
    <w:p w14:paraId="06991699" w14:textId="509AD45A" w:rsidR="00007AB7" w:rsidRPr="00D601EC" w:rsidRDefault="00F845F0" w:rsidP="00D601EC">
      <w:pPr>
        <w:spacing w:before="120" w:after="120"/>
        <w:jc w:val="both"/>
        <w:rPr>
          <w:rFonts w:ascii="Arial" w:eastAsia="Arial" w:hAnsi="Arial" w:cs="Arial"/>
        </w:rPr>
      </w:pPr>
      <w:r w:rsidRPr="00D601EC">
        <w:rPr>
          <w:rFonts w:ascii="Arial" w:eastAsia="Arial" w:hAnsi="Arial" w:cs="Arial"/>
          <w:b/>
        </w:rPr>
        <w:t>OFERTA ECONÓMICA GLOBAL DEL PAQUETE TECNOLÓGICO PECUARIO:</w:t>
      </w:r>
      <w:r w:rsidRPr="00D601EC">
        <w:rPr>
          <w:rFonts w:ascii="Arial" w:eastAsia="Arial" w:hAnsi="Arial" w:cs="Arial"/>
        </w:rPr>
        <w:t xml:space="preserve"> USD </w:t>
      </w:r>
      <w:proofErr w:type="spellStart"/>
      <w:r w:rsidRPr="00D601EC">
        <w:rPr>
          <w:rFonts w:ascii="Arial" w:eastAsia="Arial" w:hAnsi="Arial" w:cs="Arial"/>
          <w:color w:val="4472C4"/>
        </w:rPr>
        <w:t>XXXX,xx</w:t>
      </w:r>
      <w:proofErr w:type="spellEnd"/>
      <w:r w:rsidRPr="00D601EC">
        <w:rPr>
          <w:rFonts w:ascii="Arial" w:eastAsia="Arial" w:hAnsi="Arial" w:cs="Arial"/>
          <w:color w:val="2E74B5"/>
        </w:rPr>
        <w:t xml:space="preserve"> (VALOR EN LETRAS</w:t>
      </w:r>
      <w:r w:rsidR="003F6E44" w:rsidRPr="00D601EC">
        <w:rPr>
          <w:rFonts w:ascii="Arial" w:eastAsia="Arial" w:hAnsi="Arial" w:cs="Arial"/>
          <w:color w:val="2E74B5"/>
        </w:rPr>
        <w:t xml:space="preserve"> </w:t>
      </w:r>
      <w:r w:rsidR="003F6E44" w:rsidRPr="00D601EC">
        <w:rPr>
          <w:rFonts w:ascii="Arial" w:eastAsia="Arial" w:hAnsi="Arial" w:cs="Arial"/>
        </w:rPr>
        <w:t>con</w:t>
      </w:r>
      <w:r w:rsidR="003F6E44" w:rsidRPr="00D601EC">
        <w:rPr>
          <w:rFonts w:ascii="Arial" w:eastAsia="Arial" w:hAnsi="Arial" w:cs="Arial"/>
          <w:color w:val="2E74B5"/>
        </w:rPr>
        <w:t xml:space="preserve"> CENTAVOS </w:t>
      </w:r>
      <w:r w:rsidR="003F6E44" w:rsidRPr="00D601EC">
        <w:rPr>
          <w:rFonts w:ascii="Arial" w:eastAsia="Arial" w:hAnsi="Arial" w:cs="Arial"/>
        </w:rPr>
        <w:t>/100</w:t>
      </w:r>
      <w:r w:rsidRPr="00D601EC">
        <w:rPr>
          <w:rFonts w:ascii="Arial" w:eastAsia="Arial" w:hAnsi="Arial" w:cs="Arial"/>
          <w:color w:val="2E74B5"/>
        </w:rPr>
        <w:t xml:space="preserve"> </w:t>
      </w:r>
      <w:r w:rsidRPr="00D601EC">
        <w:rPr>
          <w:rFonts w:ascii="Arial" w:eastAsia="Arial" w:hAnsi="Arial" w:cs="Arial"/>
        </w:rPr>
        <w:t>dólares de los estados unidos de américa) sin incluir IVA.</w:t>
      </w:r>
    </w:p>
    <w:p w14:paraId="3A048D60" w14:textId="77777777" w:rsidR="00007AB7" w:rsidRPr="00D601EC" w:rsidRDefault="00007AB7" w:rsidP="00D601EC">
      <w:pPr>
        <w:spacing w:before="120" w:after="120"/>
        <w:jc w:val="both"/>
        <w:rPr>
          <w:rFonts w:ascii="Arial" w:eastAsia="Arial" w:hAnsi="Arial" w:cs="Arial"/>
        </w:rPr>
      </w:pPr>
    </w:p>
    <w:p w14:paraId="43A3BAA4" w14:textId="4D1DE251" w:rsidR="00007AB7" w:rsidRDefault="00F845F0" w:rsidP="00D601EC">
      <w:pPr>
        <w:pBdr>
          <w:top w:val="nil"/>
          <w:left w:val="nil"/>
          <w:bottom w:val="nil"/>
          <w:right w:val="nil"/>
          <w:between w:val="nil"/>
        </w:pBdr>
        <w:spacing w:before="120" w:after="120"/>
        <w:jc w:val="both"/>
        <w:rPr>
          <w:rFonts w:ascii="Arial" w:eastAsia="Arial" w:hAnsi="Arial" w:cs="Arial"/>
        </w:rPr>
      </w:pPr>
      <w:r w:rsidRPr="00D601EC">
        <w:rPr>
          <w:rFonts w:ascii="Arial" w:eastAsia="Arial" w:hAnsi="Arial" w:cs="Arial"/>
          <w:b/>
        </w:rPr>
        <w:t>NOTA:</w:t>
      </w:r>
      <w:r w:rsidRPr="00D601EC">
        <w:rPr>
          <w:rFonts w:ascii="Arial" w:eastAsia="Arial" w:hAnsi="Arial" w:cs="Arial"/>
        </w:rPr>
        <w:t xml:space="preserve"> En el caso de que la entidad aspirante desee ofertar más de un bien o servicio que cumpla con los requisitos solicitados, en un mismo paquete tecnológico pecuario, deberá presentar un formulario de oferta por cada bien o servicio.</w:t>
      </w:r>
    </w:p>
    <w:p w14:paraId="0E801C10" w14:textId="63C15519" w:rsidR="004278B8" w:rsidRDefault="004278B8" w:rsidP="00D601EC">
      <w:pPr>
        <w:pBdr>
          <w:top w:val="nil"/>
          <w:left w:val="nil"/>
          <w:bottom w:val="nil"/>
          <w:right w:val="nil"/>
          <w:between w:val="nil"/>
        </w:pBdr>
        <w:spacing w:before="120" w:after="120"/>
        <w:jc w:val="both"/>
        <w:rPr>
          <w:rFonts w:ascii="Arial" w:eastAsia="Arial" w:hAnsi="Arial" w:cs="Arial"/>
        </w:rPr>
      </w:pPr>
    </w:p>
    <w:p w14:paraId="0AEA7E45" w14:textId="77777777" w:rsidR="004278B8" w:rsidRPr="00D601EC" w:rsidRDefault="004278B8" w:rsidP="00D601EC">
      <w:pPr>
        <w:pBdr>
          <w:top w:val="nil"/>
          <w:left w:val="nil"/>
          <w:bottom w:val="nil"/>
          <w:right w:val="nil"/>
          <w:between w:val="nil"/>
        </w:pBdr>
        <w:spacing w:before="120" w:after="120"/>
        <w:jc w:val="both"/>
        <w:rPr>
          <w:rFonts w:ascii="Arial" w:eastAsia="Arial" w:hAnsi="Arial" w:cs="Arial"/>
        </w:rPr>
      </w:pPr>
    </w:p>
    <w:p w14:paraId="05911F26" w14:textId="2B64AFB3" w:rsidR="002938CD" w:rsidRDefault="002938CD" w:rsidP="00D601EC">
      <w:pPr>
        <w:pBdr>
          <w:top w:val="nil"/>
          <w:left w:val="nil"/>
          <w:bottom w:val="nil"/>
          <w:right w:val="nil"/>
          <w:between w:val="nil"/>
        </w:pBdr>
        <w:spacing w:before="120" w:after="120"/>
        <w:jc w:val="both"/>
        <w:rPr>
          <w:rFonts w:ascii="Arial" w:eastAsia="Arial" w:hAnsi="Arial" w:cs="Arial"/>
          <w:color w:val="FF0000"/>
        </w:rPr>
      </w:pPr>
    </w:p>
    <w:p w14:paraId="7652146C" w14:textId="76824364" w:rsidR="00007AB7" w:rsidRPr="00D601EC" w:rsidRDefault="00F845F0" w:rsidP="00D601EC">
      <w:pPr>
        <w:pStyle w:val="Ttulo1"/>
        <w:keepNext/>
        <w:widowControl/>
        <w:numPr>
          <w:ilvl w:val="0"/>
          <w:numId w:val="2"/>
        </w:numPr>
        <w:spacing w:before="120" w:after="120" w:line="240" w:lineRule="auto"/>
        <w:rPr>
          <w:rFonts w:ascii="Arial" w:eastAsia="Arial" w:hAnsi="Arial" w:cs="Arial"/>
        </w:rPr>
      </w:pPr>
      <w:r w:rsidRPr="00D601EC">
        <w:rPr>
          <w:rFonts w:ascii="Arial" w:eastAsia="Arial" w:hAnsi="Arial" w:cs="Arial"/>
        </w:rPr>
        <w:lastRenderedPageBreak/>
        <w:t>RESPONSABILIDAD DE LA OFERTA PRESENTADA</w:t>
      </w:r>
    </w:p>
    <w:p w14:paraId="45E675D6" w14:textId="77777777" w:rsidR="00007AB7" w:rsidRPr="00D601EC" w:rsidRDefault="00F845F0" w:rsidP="00D601EC">
      <w:pPr>
        <w:spacing w:before="120" w:after="120"/>
        <w:jc w:val="both"/>
        <w:rPr>
          <w:rFonts w:ascii="Arial" w:eastAsia="Arial" w:hAnsi="Arial" w:cs="Arial"/>
        </w:rPr>
      </w:pPr>
      <w:r w:rsidRPr="00D601EC">
        <w:rPr>
          <w:rFonts w:ascii="Arial" w:eastAsia="Arial" w:hAnsi="Arial" w:cs="Arial"/>
        </w:rPr>
        <w:t>LA PRESENTE OFERTA FUE PRESENTADA POR:</w:t>
      </w:r>
    </w:p>
    <w:p w14:paraId="35435D4C" w14:textId="77777777" w:rsidR="00007AB7" w:rsidRPr="00D601EC" w:rsidRDefault="00007AB7" w:rsidP="00D601EC">
      <w:pPr>
        <w:spacing w:before="120" w:after="120"/>
        <w:jc w:val="both"/>
        <w:rPr>
          <w:rFonts w:ascii="Arial" w:eastAsia="Arial" w:hAnsi="Arial" w:cs="Arial"/>
        </w:rPr>
      </w:pPr>
    </w:p>
    <w:p w14:paraId="745EFC2E" w14:textId="77777777" w:rsidR="00E84D1A" w:rsidRPr="00D601EC" w:rsidRDefault="00E84D1A" w:rsidP="00D601EC">
      <w:pPr>
        <w:spacing w:before="120" w:after="120"/>
        <w:jc w:val="both"/>
        <w:rPr>
          <w:rFonts w:ascii="Arial" w:eastAsia="Arial" w:hAnsi="Arial" w:cs="Arial"/>
        </w:rPr>
      </w:pPr>
    </w:p>
    <w:p w14:paraId="7AFD6D2A" w14:textId="7E604CC9" w:rsidR="00007AB7" w:rsidRPr="00D601EC" w:rsidRDefault="00007AB7" w:rsidP="00D601EC">
      <w:pPr>
        <w:spacing w:before="120" w:after="120"/>
        <w:jc w:val="both"/>
        <w:rPr>
          <w:rFonts w:ascii="Arial" w:eastAsia="Arial" w:hAnsi="Arial" w:cs="Arial"/>
        </w:rPr>
      </w:pPr>
    </w:p>
    <w:p w14:paraId="4F6EA5CB" w14:textId="77777777" w:rsidR="00264F67" w:rsidRPr="00D601EC" w:rsidRDefault="00264F67" w:rsidP="00D601EC">
      <w:pPr>
        <w:spacing w:before="120" w:after="120"/>
        <w:jc w:val="both"/>
        <w:rPr>
          <w:rFonts w:ascii="Arial" w:eastAsia="Arial" w:hAnsi="Arial" w:cs="Arial"/>
        </w:rPr>
      </w:pPr>
    </w:p>
    <w:p w14:paraId="212D98C6" w14:textId="77777777" w:rsidR="00DF3DA4" w:rsidRPr="00D601EC" w:rsidRDefault="00DF3DA4" w:rsidP="00D601EC">
      <w:pPr>
        <w:spacing w:before="120" w:after="120"/>
        <w:jc w:val="both"/>
        <w:rPr>
          <w:rFonts w:ascii="Arial" w:eastAsia="Arial" w:hAnsi="Arial" w:cs="Arial"/>
          <w:color w:val="4472C4"/>
        </w:rPr>
      </w:pPr>
    </w:p>
    <w:p w14:paraId="664B0CA7" w14:textId="77777777" w:rsidR="00DF3DA4" w:rsidRPr="00D601EC" w:rsidRDefault="00DF3DA4" w:rsidP="00D601EC">
      <w:pPr>
        <w:spacing w:before="120" w:after="120"/>
        <w:jc w:val="both"/>
        <w:rPr>
          <w:rFonts w:ascii="Arial" w:eastAsia="Arial" w:hAnsi="Arial" w:cs="Arial"/>
          <w:color w:val="4472C4"/>
        </w:rPr>
      </w:pPr>
    </w:p>
    <w:p w14:paraId="45AB84B9" w14:textId="77777777" w:rsidR="00DF3DA4" w:rsidRPr="00D601EC" w:rsidRDefault="00DF3DA4" w:rsidP="00D601EC">
      <w:pPr>
        <w:spacing w:before="120" w:after="120"/>
        <w:jc w:val="both"/>
        <w:rPr>
          <w:rFonts w:ascii="Arial" w:eastAsia="Arial" w:hAnsi="Arial" w:cs="Arial"/>
          <w:color w:val="4472C4"/>
        </w:rPr>
      </w:pPr>
    </w:p>
    <w:p w14:paraId="6751D938" w14:textId="68314832" w:rsidR="00007AB7" w:rsidRPr="00D601EC" w:rsidRDefault="00F845F0" w:rsidP="00D601EC">
      <w:pPr>
        <w:spacing w:before="120" w:after="120"/>
        <w:jc w:val="both"/>
        <w:rPr>
          <w:rFonts w:ascii="Arial" w:eastAsia="Arial" w:hAnsi="Arial" w:cs="Arial"/>
          <w:color w:val="4472C4"/>
        </w:rPr>
      </w:pPr>
      <w:r w:rsidRPr="00D601EC">
        <w:rPr>
          <w:rFonts w:ascii="Arial" w:eastAsia="Arial" w:hAnsi="Arial" w:cs="Arial"/>
          <w:color w:val="4472C4"/>
        </w:rPr>
        <w:t>(FIRMA DE RESPONSABILIDAD)</w:t>
      </w:r>
    </w:p>
    <w:p w14:paraId="4A072803" w14:textId="77777777" w:rsidR="00007AB7" w:rsidRPr="00D601EC" w:rsidRDefault="00F845F0" w:rsidP="00D601EC">
      <w:pPr>
        <w:spacing w:before="120" w:after="120"/>
        <w:jc w:val="both"/>
        <w:rPr>
          <w:rFonts w:ascii="Arial" w:eastAsia="Arial" w:hAnsi="Arial" w:cs="Arial"/>
          <w:color w:val="4472C4"/>
        </w:rPr>
      </w:pPr>
      <w:bookmarkStart w:id="1" w:name="_heading=h.8paug2fyklyp" w:colFirst="0" w:colLast="0"/>
      <w:bookmarkEnd w:id="1"/>
      <w:r w:rsidRPr="00D601EC">
        <w:rPr>
          <w:rFonts w:ascii="Arial" w:eastAsia="Arial" w:hAnsi="Arial" w:cs="Arial"/>
          <w:color w:val="4472C4"/>
        </w:rPr>
        <w:t>(NOMBRE DEL REPRESENTANTE LEGAL DE LA ENTIDAD)</w:t>
      </w:r>
    </w:p>
    <w:p w14:paraId="0F96DFCC" w14:textId="792A88CB" w:rsidR="00007AB7" w:rsidRDefault="00F845F0" w:rsidP="00D601EC">
      <w:pPr>
        <w:spacing w:before="120" w:after="120"/>
        <w:jc w:val="both"/>
        <w:rPr>
          <w:rFonts w:ascii="Arial" w:eastAsia="Arial" w:hAnsi="Arial" w:cs="Arial"/>
        </w:rPr>
      </w:pPr>
      <w:r w:rsidRPr="00D601EC">
        <w:rPr>
          <w:rFonts w:ascii="Arial" w:eastAsia="Arial" w:hAnsi="Arial" w:cs="Arial"/>
        </w:rPr>
        <w:t>CI:</w:t>
      </w:r>
    </w:p>
    <w:p w14:paraId="6FCEBAC5" w14:textId="68E00E7A" w:rsidR="004278B8" w:rsidRDefault="004278B8" w:rsidP="00D601EC">
      <w:pPr>
        <w:spacing w:before="120" w:after="120"/>
        <w:jc w:val="both"/>
        <w:rPr>
          <w:rFonts w:ascii="Arial" w:eastAsia="Arial" w:hAnsi="Arial" w:cs="Arial"/>
        </w:rPr>
      </w:pPr>
    </w:p>
    <w:p w14:paraId="76984259" w14:textId="1C4A0906" w:rsidR="004278B8" w:rsidRDefault="004278B8" w:rsidP="00D601EC">
      <w:pPr>
        <w:spacing w:before="120" w:after="120"/>
        <w:jc w:val="both"/>
        <w:rPr>
          <w:rFonts w:ascii="Arial" w:eastAsia="Arial" w:hAnsi="Arial" w:cs="Arial"/>
          <w:b/>
          <w:bCs/>
        </w:rPr>
      </w:pPr>
      <w:r w:rsidRPr="004278B8">
        <w:rPr>
          <w:rFonts w:ascii="Arial" w:eastAsia="Arial" w:hAnsi="Arial" w:cs="Arial"/>
          <w:b/>
          <w:bCs/>
        </w:rPr>
        <w:t>ANEXO 1.</w:t>
      </w:r>
    </w:p>
    <w:p w14:paraId="0A955911" w14:textId="0B64BAF6"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2</w:t>
      </w:r>
      <w:r w:rsidRPr="004278B8">
        <w:rPr>
          <w:rFonts w:ascii="Arial" w:eastAsia="Arial" w:hAnsi="Arial" w:cs="Arial"/>
          <w:b/>
          <w:bCs/>
        </w:rPr>
        <w:t>.</w:t>
      </w:r>
    </w:p>
    <w:p w14:paraId="1E86A0F1" w14:textId="6E695974"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3</w:t>
      </w:r>
      <w:r w:rsidRPr="004278B8">
        <w:rPr>
          <w:rFonts w:ascii="Arial" w:eastAsia="Arial" w:hAnsi="Arial" w:cs="Arial"/>
          <w:b/>
          <w:bCs/>
        </w:rPr>
        <w:t>.</w:t>
      </w:r>
    </w:p>
    <w:p w14:paraId="2DD90722" w14:textId="56DC1420"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4</w:t>
      </w:r>
      <w:r w:rsidRPr="004278B8">
        <w:rPr>
          <w:rFonts w:ascii="Arial" w:eastAsia="Arial" w:hAnsi="Arial" w:cs="Arial"/>
          <w:b/>
          <w:bCs/>
        </w:rPr>
        <w:t>.</w:t>
      </w:r>
    </w:p>
    <w:p w14:paraId="79F3650F" w14:textId="162482F2"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5</w:t>
      </w:r>
      <w:r w:rsidRPr="004278B8">
        <w:rPr>
          <w:rFonts w:ascii="Arial" w:eastAsia="Arial" w:hAnsi="Arial" w:cs="Arial"/>
          <w:b/>
          <w:bCs/>
        </w:rPr>
        <w:t>.</w:t>
      </w:r>
    </w:p>
    <w:p w14:paraId="0978FC1F" w14:textId="176421C9" w:rsidR="004278B8" w:rsidRPr="004278B8" w:rsidRDefault="004278B8" w:rsidP="004278B8">
      <w:pPr>
        <w:spacing w:before="120" w:after="120"/>
        <w:jc w:val="both"/>
        <w:rPr>
          <w:rFonts w:ascii="Arial" w:hAnsi="Arial" w:cs="Arial"/>
          <w:b/>
          <w:bCs/>
        </w:rPr>
      </w:pPr>
      <w:r w:rsidRPr="004278B8">
        <w:rPr>
          <w:rFonts w:ascii="Arial" w:eastAsia="Arial" w:hAnsi="Arial" w:cs="Arial"/>
          <w:b/>
          <w:bCs/>
        </w:rPr>
        <w:t xml:space="preserve">ANEXO </w:t>
      </w:r>
      <w:r>
        <w:rPr>
          <w:rFonts w:ascii="Arial" w:eastAsia="Arial" w:hAnsi="Arial" w:cs="Arial"/>
          <w:b/>
          <w:bCs/>
        </w:rPr>
        <w:t>6</w:t>
      </w:r>
      <w:r w:rsidRPr="004278B8">
        <w:rPr>
          <w:rFonts w:ascii="Arial" w:eastAsia="Arial" w:hAnsi="Arial" w:cs="Arial"/>
          <w:b/>
          <w:bCs/>
        </w:rPr>
        <w:t>.</w:t>
      </w:r>
    </w:p>
    <w:p w14:paraId="5F48E566" w14:textId="77777777" w:rsidR="004278B8" w:rsidRPr="004278B8" w:rsidRDefault="004278B8" w:rsidP="00D601EC">
      <w:pPr>
        <w:spacing w:before="120" w:after="120"/>
        <w:jc w:val="both"/>
        <w:rPr>
          <w:rFonts w:ascii="Arial" w:hAnsi="Arial" w:cs="Arial"/>
        </w:rPr>
      </w:pPr>
    </w:p>
    <w:sectPr w:rsidR="004278B8" w:rsidRPr="004278B8">
      <w:headerReference w:type="default" r:id="rId8"/>
      <w:footerReference w:type="default" r:id="rId9"/>
      <w:pgSz w:w="11900" w:h="16840"/>
      <w:pgMar w:top="1980" w:right="1550" w:bottom="2070" w:left="1710" w:header="0" w:footer="2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1AB9" w14:textId="77777777" w:rsidR="002C372B" w:rsidRDefault="002C372B">
      <w:r>
        <w:separator/>
      </w:r>
    </w:p>
  </w:endnote>
  <w:endnote w:type="continuationSeparator" w:id="0">
    <w:p w14:paraId="0A5551E5" w14:textId="77777777" w:rsidR="002C372B" w:rsidRDefault="002C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C9D8" w14:textId="77777777" w:rsidR="00007AB7" w:rsidRDefault="00F845F0">
    <w:pPr>
      <w:pBdr>
        <w:top w:val="nil"/>
        <w:left w:val="nil"/>
        <w:bottom w:val="nil"/>
        <w:right w:val="nil"/>
        <w:between w:val="nil"/>
      </w:pBdr>
      <w:tabs>
        <w:tab w:val="center" w:pos="4252"/>
        <w:tab w:val="right" w:pos="8504"/>
      </w:tabs>
      <w:rPr>
        <w:color w:val="000000"/>
        <w:sz w:val="24"/>
        <w:szCs w:val="24"/>
      </w:rPr>
    </w:pPr>
    <w:r>
      <w:rPr>
        <w:noProof/>
        <w:lang w:val="en-US" w:eastAsia="en-US"/>
      </w:rPr>
      <w:drawing>
        <wp:anchor distT="0" distB="0" distL="114300" distR="114300" simplePos="0" relativeHeight="251659264" behindDoc="0" locked="0" layoutInCell="1" hidden="0" allowOverlap="1" wp14:anchorId="775008C6" wp14:editId="546D8F7C">
          <wp:simplePos x="0" y="0"/>
          <wp:positionH relativeFrom="column">
            <wp:posOffset>-1260015</wp:posOffset>
          </wp:positionH>
          <wp:positionV relativeFrom="paragraph">
            <wp:posOffset>190500</wp:posOffset>
          </wp:positionV>
          <wp:extent cx="7648575" cy="1381760"/>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0962"/>
                  <a:stretch>
                    <a:fillRect/>
                  </a:stretch>
                </pic:blipFill>
                <pic:spPr>
                  <a:xfrm>
                    <a:off x="0" y="0"/>
                    <a:ext cx="7648575" cy="1381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8ABB" w14:textId="77777777" w:rsidR="002C372B" w:rsidRDefault="002C372B">
      <w:r>
        <w:separator/>
      </w:r>
    </w:p>
  </w:footnote>
  <w:footnote w:type="continuationSeparator" w:id="0">
    <w:p w14:paraId="7C592C80" w14:textId="77777777" w:rsidR="002C372B" w:rsidRDefault="002C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5001" w14:textId="77777777" w:rsidR="00007AB7" w:rsidRDefault="00F845F0">
    <w:pPr>
      <w:pBdr>
        <w:top w:val="nil"/>
        <w:left w:val="nil"/>
        <w:bottom w:val="nil"/>
        <w:right w:val="nil"/>
        <w:between w:val="nil"/>
      </w:pBdr>
      <w:tabs>
        <w:tab w:val="center" w:pos="4252"/>
        <w:tab w:val="right" w:pos="8504"/>
      </w:tabs>
      <w:jc w:val="right"/>
      <w:rPr>
        <w:color w:val="000000"/>
        <w:sz w:val="24"/>
        <w:szCs w:val="24"/>
      </w:rPr>
    </w:pPr>
    <w:r>
      <w:rPr>
        <w:noProof/>
        <w:lang w:val="en-US" w:eastAsia="en-US"/>
      </w:rPr>
      <w:drawing>
        <wp:anchor distT="0" distB="0" distL="0" distR="0" simplePos="0" relativeHeight="251658240" behindDoc="1" locked="0" layoutInCell="1" hidden="0" allowOverlap="1" wp14:anchorId="2C36E823" wp14:editId="51745790">
          <wp:simplePos x="0" y="0"/>
          <wp:positionH relativeFrom="column">
            <wp:posOffset>-925621</wp:posOffset>
          </wp:positionH>
          <wp:positionV relativeFrom="paragraph">
            <wp:posOffset>145415</wp:posOffset>
          </wp:positionV>
          <wp:extent cx="4398010" cy="98234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38" r="41577" b="27057"/>
                  <a:stretch>
                    <a:fillRect/>
                  </a:stretch>
                </pic:blipFill>
                <pic:spPr>
                  <a:xfrm>
                    <a:off x="0" y="0"/>
                    <a:ext cx="4398010" cy="982345"/>
                  </a:xfrm>
                  <a:prstGeom prst="rect">
                    <a:avLst/>
                  </a:prstGeom>
                  <a:ln/>
                </pic:spPr>
              </pic:pic>
            </a:graphicData>
          </a:graphic>
        </wp:anchor>
      </w:drawing>
    </w:r>
  </w:p>
  <w:p w14:paraId="68CEEF62" w14:textId="77777777" w:rsidR="00007AB7" w:rsidRDefault="00007AB7">
    <w:pPr>
      <w:pBdr>
        <w:top w:val="nil"/>
        <w:left w:val="nil"/>
        <w:bottom w:val="nil"/>
        <w:right w:val="nil"/>
        <w:between w:val="nil"/>
      </w:pBdr>
      <w:tabs>
        <w:tab w:val="center" w:pos="4252"/>
        <w:tab w:val="right" w:pos="8504"/>
      </w:tabs>
      <w:jc w:val="right"/>
      <w:rPr>
        <w:color w:val="000000"/>
        <w:sz w:val="24"/>
        <w:szCs w:val="24"/>
      </w:rPr>
    </w:pPr>
  </w:p>
  <w:p w14:paraId="65C26535" w14:textId="77777777" w:rsidR="00007AB7" w:rsidRDefault="00007AB7">
    <w:pPr>
      <w:pBdr>
        <w:top w:val="nil"/>
        <w:left w:val="nil"/>
        <w:bottom w:val="nil"/>
        <w:right w:val="nil"/>
        <w:between w:val="nil"/>
      </w:pBdr>
      <w:tabs>
        <w:tab w:val="center" w:pos="4252"/>
        <w:tab w:val="right" w:pos="8504"/>
      </w:tabs>
      <w:jc w:val="right"/>
      <w:rPr>
        <w:color w:val="000000"/>
        <w:sz w:val="22"/>
        <w:szCs w:val="22"/>
      </w:rPr>
    </w:pPr>
  </w:p>
  <w:p w14:paraId="6DB19498" w14:textId="6BE8E6D1" w:rsidR="00007AB7" w:rsidRDefault="00F845F0">
    <w:pPr>
      <w:pBdr>
        <w:top w:val="nil"/>
        <w:left w:val="nil"/>
        <w:bottom w:val="nil"/>
        <w:right w:val="nil"/>
        <w:between w:val="nil"/>
      </w:pBdr>
      <w:tabs>
        <w:tab w:val="center" w:pos="4252"/>
        <w:tab w:val="right" w:pos="8504"/>
      </w:tabs>
      <w:jc w:val="right"/>
      <w:rPr>
        <w:b/>
        <w:color w:val="000000"/>
        <w:sz w:val="22"/>
        <w:szCs w:val="22"/>
      </w:rPr>
    </w:pPr>
    <w:r>
      <w:rPr>
        <w:b/>
        <w:color w:val="000000"/>
        <w:sz w:val="22"/>
        <w:szCs w:val="22"/>
      </w:rPr>
      <w:t xml:space="preserve">pág.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50071A">
      <w:rPr>
        <w:b/>
        <w:noProof/>
        <w:color w:val="000000"/>
        <w:sz w:val="22"/>
        <w:szCs w:val="22"/>
      </w:rPr>
      <w:t>1</w:t>
    </w:r>
    <w:r>
      <w:rPr>
        <w:b/>
        <w:color w:val="000000"/>
        <w:sz w:val="22"/>
        <w:szCs w:val="22"/>
      </w:rPr>
      <w:fldChar w:fldCharType="end"/>
    </w:r>
  </w:p>
  <w:p w14:paraId="509E6C1A" w14:textId="77777777" w:rsidR="00007AB7" w:rsidRDefault="00007AB7">
    <w:pPr>
      <w:pBdr>
        <w:top w:val="nil"/>
        <w:left w:val="nil"/>
        <w:bottom w:val="nil"/>
        <w:right w:val="nil"/>
        <w:between w:val="nil"/>
      </w:pBdr>
      <w:tabs>
        <w:tab w:val="center" w:pos="4252"/>
        <w:tab w:val="right" w:pos="8504"/>
        <w:tab w:val="right" w:pos="8498"/>
      </w:tabs>
      <w:ind w:left="-1985"/>
      <w:rPr>
        <w:color w:val="000000"/>
        <w:sz w:val="24"/>
        <w:szCs w:val="24"/>
      </w:rPr>
    </w:pPr>
  </w:p>
  <w:p w14:paraId="68A5F60A" w14:textId="77777777" w:rsidR="00007AB7" w:rsidRDefault="00007AB7">
    <w:pPr>
      <w:pBdr>
        <w:top w:val="nil"/>
        <w:left w:val="nil"/>
        <w:bottom w:val="nil"/>
        <w:right w:val="nil"/>
        <w:between w:val="nil"/>
      </w:pBdr>
      <w:tabs>
        <w:tab w:val="center" w:pos="4252"/>
        <w:tab w:val="right" w:pos="8504"/>
        <w:tab w:val="right" w:pos="8498"/>
      </w:tabs>
      <w:jc w:val="righ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006"/>
    <w:multiLevelType w:val="multilevel"/>
    <w:tmpl w:val="FFC489AC"/>
    <w:lvl w:ilvl="0">
      <w:start w:val="1"/>
      <w:numFmt w:val="lowerLetter"/>
      <w:lvlText w:val="%1)"/>
      <w:lvlJc w:val="left"/>
      <w:pPr>
        <w:ind w:left="720" w:hanging="360"/>
      </w:pPr>
      <w:rPr>
        <w:b w:val="0"/>
        <w:i w:val="0"/>
        <w:color w:val="000000"/>
      </w:rPr>
    </w:lvl>
    <w:lvl w:ilvl="1">
      <w:start w:val="1"/>
      <w:numFmt w:val="lowerLetter"/>
      <w:pStyle w:val="Cit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2724F"/>
    <w:multiLevelType w:val="multilevel"/>
    <w:tmpl w:val="4244B55A"/>
    <w:lvl w:ilvl="0">
      <w:start w:val="5"/>
      <w:numFmt w:val="decimal"/>
      <w:pStyle w:val="Ttulo1"/>
      <w:lvlText w:val="%1"/>
      <w:lvlJc w:val="left"/>
      <w:pPr>
        <w:ind w:left="432" w:hanging="432"/>
      </w:pPr>
      <w:rPr>
        <w:color w:val="000000"/>
      </w:rPr>
    </w:lvl>
    <w:lvl w:ilvl="1">
      <w:start w:val="3"/>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F4157F6"/>
    <w:multiLevelType w:val="multilevel"/>
    <w:tmpl w:val="868E89A0"/>
    <w:lvl w:ilvl="0">
      <w:start w:val="1"/>
      <w:numFmt w:val="decimal"/>
      <w:lvlText w:val="%1"/>
      <w:lvlJc w:val="left"/>
      <w:pPr>
        <w:ind w:left="432" w:hanging="432"/>
      </w:pPr>
      <w:rPr>
        <w:color w:val="00000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ED0006"/>
    <w:multiLevelType w:val="multilevel"/>
    <w:tmpl w:val="25F0F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D35F6"/>
    <w:multiLevelType w:val="hybridMultilevel"/>
    <w:tmpl w:val="A582F9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EB43BAB"/>
    <w:multiLevelType w:val="multilevel"/>
    <w:tmpl w:val="96A234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6" w15:restartNumberingAfterBreak="0">
    <w:nsid w:val="70E7152C"/>
    <w:multiLevelType w:val="multilevel"/>
    <w:tmpl w:val="1D2C81DE"/>
    <w:lvl w:ilvl="0">
      <w:start w:val="3"/>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791B4E20"/>
    <w:multiLevelType w:val="hybridMultilevel"/>
    <w:tmpl w:val="DC00AB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B7"/>
    <w:rsid w:val="00007AB7"/>
    <w:rsid w:val="000535DB"/>
    <w:rsid w:val="0006250D"/>
    <w:rsid w:val="000B37B8"/>
    <w:rsid w:val="001E515C"/>
    <w:rsid w:val="00264F67"/>
    <w:rsid w:val="002867BE"/>
    <w:rsid w:val="002938CD"/>
    <w:rsid w:val="002C372B"/>
    <w:rsid w:val="00312525"/>
    <w:rsid w:val="00341162"/>
    <w:rsid w:val="00376727"/>
    <w:rsid w:val="00377402"/>
    <w:rsid w:val="0038531A"/>
    <w:rsid w:val="003B306B"/>
    <w:rsid w:val="003F6E44"/>
    <w:rsid w:val="00401E0C"/>
    <w:rsid w:val="004278B8"/>
    <w:rsid w:val="004628CE"/>
    <w:rsid w:val="004A0247"/>
    <w:rsid w:val="004A6836"/>
    <w:rsid w:val="004D524E"/>
    <w:rsid w:val="004F09E1"/>
    <w:rsid w:val="004F4D3D"/>
    <w:rsid w:val="0050071A"/>
    <w:rsid w:val="00543E52"/>
    <w:rsid w:val="005B11E4"/>
    <w:rsid w:val="005B4FFA"/>
    <w:rsid w:val="005C4F1B"/>
    <w:rsid w:val="00671D42"/>
    <w:rsid w:val="00687684"/>
    <w:rsid w:val="006E53C3"/>
    <w:rsid w:val="007159F9"/>
    <w:rsid w:val="007B57F9"/>
    <w:rsid w:val="007C7F3A"/>
    <w:rsid w:val="007D14DA"/>
    <w:rsid w:val="00863D0B"/>
    <w:rsid w:val="008B274B"/>
    <w:rsid w:val="008C7BCB"/>
    <w:rsid w:val="0091078F"/>
    <w:rsid w:val="009D0C07"/>
    <w:rsid w:val="009D7C35"/>
    <w:rsid w:val="009F226A"/>
    <w:rsid w:val="00A04797"/>
    <w:rsid w:val="00A22E03"/>
    <w:rsid w:val="00A36D59"/>
    <w:rsid w:val="00AB4042"/>
    <w:rsid w:val="00AB77FB"/>
    <w:rsid w:val="00AE1BE6"/>
    <w:rsid w:val="00B07172"/>
    <w:rsid w:val="00B3144F"/>
    <w:rsid w:val="00B45C40"/>
    <w:rsid w:val="00B6085E"/>
    <w:rsid w:val="00B62090"/>
    <w:rsid w:val="00C25547"/>
    <w:rsid w:val="00C842AB"/>
    <w:rsid w:val="00C91ADE"/>
    <w:rsid w:val="00CA02F4"/>
    <w:rsid w:val="00CA4189"/>
    <w:rsid w:val="00D601EC"/>
    <w:rsid w:val="00DA215A"/>
    <w:rsid w:val="00DF3DA4"/>
    <w:rsid w:val="00E84D1A"/>
    <w:rsid w:val="00EB762A"/>
    <w:rsid w:val="00ED5880"/>
    <w:rsid w:val="00F019BA"/>
    <w:rsid w:val="00F03A23"/>
    <w:rsid w:val="00F20FB9"/>
    <w:rsid w:val="00F45AAF"/>
    <w:rsid w:val="00F57D73"/>
    <w:rsid w:val="00F845F0"/>
    <w:rsid w:val="00FF6F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039"/>
  <w15:docId w15:val="{E7C5FF66-3038-4D4A-A6E7-F5A5710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08"/>
    <w:rPr>
      <w:rFonts w:eastAsia="Times New Roman" w:cs="Times New Roman"/>
      <w:lang w:eastAsia="es-ES_tradnl"/>
    </w:rPr>
  </w:style>
  <w:style w:type="paragraph" w:styleId="Ttulo1">
    <w:name w:val="heading 1"/>
    <w:basedOn w:val="Normal"/>
    <w:next w:val="Normal"/>
    <w:link w:val="Ttulo1Car"/>
    <w:uiPriority w:val="9"/>
    <w:qFormat/>
    <w:rsid w:val="00475ED7"/>
    <w:pPr>
      <w:widowControl w:val="0"/>
      <w:numPr>
        <w:numId w:val="4"/>
      </w:numPr>
      <w:suppressAutoHyphens/>
      <w:autoSpaceDE w:val="0"/>
      <w:autoSpaceDN w:val="0"/>
      <w:spacing w:before="1" w:line="1" w:lineRule="atLeast"/>
      <w:ind w:rightChars="-472" w:right="-944"/>
      <w:contextualSpacing/>
      <w:jc w:val="both"/>
      <w:textDirection w:val="btLr"/>
      <w:textAlignment w:val="top"/>
      <w:outlineLvl w:val="0"/>
    </w:pPr>
    <w:rPr>
      <w:rFonts w:cstheme="minorHAnsi"/>
      <w:b/>
      <w:i/>
      <w:color w:val="000000"/>
      <w:lang w:val="es-MX" w:eastAsia="es-ES"/>
    </w:rPr>
  </w:style>
  <w:style w:type="paragraph" w:styleId="Ttulo2">
    <w:name w:val="heading 2"/>
    <w:basedOn w:val="Prrafodelista"/>
    <w:next w:val="Normal"/>
    <w:link w:val="Ttulo2Car"/>
    <w:uiPriority w:val="9"/>
    <w:unhideWhenUsed/>
    <w:qFormat/>
    <w:rsid w:val="00475ED7"/>
    <w:pPr>
      <w:numPr>
        <w:ilvl w:val="1"/>
        <w:numId w:val="4"/>
      </w:numPr>
      <w:outlineLvl w:val="1"/>
    </w:pPr>
    <w:rPr>
      <w:rFonts w:eastAsiaTheme="minorHAnsi" w:cstheme="minorHAnsi"/>
      <w:b/>
      <w:u w:val="single"/>
      <w:lang w:eastAsia="en-US"/>
    </w:rPr>
  </w:style>
  <w:style w:type="paragraph" w:styleId="Ttulo3">
    <w:name w:val="heading 3"/>
    <w:basedOn w:val="Normal"/>
    <w:next w:val="Normal"/>
    <w:link w:val="Ttulo3Car"/>
    <w:uiPriority w:val="9"/>
    <w:unhideWhenUsed/>
    <w:qFormat/>
    <w:rsid w:val="00475ED7"/>
    <w:pPr>
      <w:widowControl w:val="0"/>
      <w:numPr>
        <w:ilvl w:val="2"/>
        <w:numId w:val="4"/>
      </w:numPr>
      <w:autoSpaceDE w:val="0"/>
      <w:autoSpaceDN w:val="0"/>
      <w:spacing w:before="1"/>
      <w:jc w:val="both"/>
      <w:outlineLvl w:val="2"/>
    </w:pPr>
    <w:rPr>
      <w:rFonts w:eastAsia="Calibri" w:cstheme="minorHAnsi"/>
      <w:b/>
      <w:color w:val="000000"/>
      <w:lang w:eastAsia="es-ES"/>
    </w:rPr>
  </w:style>
  <w:style w:type="paragraph" w:styleId="Ttulo4">
    <w:name w:val="heading 4"/>
    <w:basedOn w:val="Ttulo3"/>
    <w:next w:val="Normal"/>
    <w:link w:val="Ttulo4Car"/>
    <w:uiPriority w:val="9"/>
    <w:unhideWhenUsed/>
    <w:rsid w:val="00475ED7"/>
    <w:pPr>
      <w:outlineLvl w:val="3"/>
    </w:pPr>
  </w:style>
  <w:style w:type="paragraph" w:styleId="Ttulo5">
    <w:name w:val="heading 5"/>
    <w:basedOn w:val="Normal"/>
    <w:next w:val="Normal"/>
    <w:link w:val="Ttulo5Car"/>
    <w:uiPriority w:val="9"/>
    <w:unhideWhenUsed/>
    <w:qFormat/>
    <w:rsid w:val="00475ED7"/>
    <w:pPr>
      <w:keepNext/>
      <w:widowControl w:val="0"/>
      <w:numPr>
        <w:ilvl w:val="4"/>
        <w:numId w:val="1"/>
      </w:numPr>
      <w:tabs>
        <w:tab w:val="left" w:pos="-720"/>
      </w:tabs>
      <w:suppressAutoHyphens/>
      <w:autoSpaceDE w:val="0"/>
      <w:autoSpaceDN w:val="0"/>
      <w:spacing w:before="1"/>
      <w:jc w:val="both"/>
      <w:outlineLvl w:val="4"/>
    </w:pPr>
    <w:rPr>
      <w:rFonts w:eastAsia="Calibri" w:cs="Calibri"/>
      <w:i/>
      <w:color w:val="000000"/>
      <w:spacing w:val="-3"/>
      <w:lang w:eastAsia="es-ES"/>
    </w:rPr>
  </w:style>
  <w:style w:type="paragraph" w:styleId="Ttulo6">
    <w:name w:val="heading 6"/>
    <w:basedOn w:val="Normal"/>
    <w:next w:val="Normal"/>
    <w:link w:val="Ttulo6Car"/>
    <w:uiPriority w:val="9"/>
    <w:unhideWhenUsed/>
    <w:qFormat/>
    <w:rsid w:val="00475ED7"/>
    <w:pPr>
      <w:keepNext/>
      <w:widowControl w:val="0"/>
      <w:numPr>
        <w:ilvl w:val="5"/>
        <w:numId w:val="1"/>
      </w:numPr>
      <w:tabs>
        <w:tab w:val="left" w:pos="-720"/>
        <w:tab w:val="left" w:pos="0"/>
        <w:tab w:val="left" w:pos="720"/>
        <w:tab w:val="left" w:pos="1440"/>
      </w:tabs>
      <w:suppressAutoHyphens/>
      <w:autoSpaceDE w:val="0"/>
      <w:autoSpaceDN w:val="0"/>
      <w:spacing w:before="1"/>
      <w:ind w:right="-2"/>
      <w:jc w:val="center"/>
      <w:outlineLvl w:val="5"/>
    </w:pPr>
    <w:rPr>
      <w:rFonts w:ascii="Tahoma" w:eastAsia="Calibri" w:hAnsi="Tahoma" w:cs="Tahoma"/>
      <w:b/>
      <w:bCs/>
      <w:color w:val="000000"/>
      <w:spacing w:val="-3"/>
      <w:lang w:eastAsia="es-ES"/>
    </w:rPr>
  </w:style>
  <w:style w:type="paragraph" w:styleId="Ttulo8">
    <w:name w:val="heading 8"/>
    <w:basedOn w:val="Normal"/>
    <w:next w:val="Normal"/>
    <w:link w:val="Ttulo8Car"/>
    <w:uiPriority w:val="9"/>
    <w:unhideWhenUsed/>
    <w:qFormat/>
    <w:rsid w:val="00475ED7"/>
    <w:pPr>
      <w:keepNext/>
      <w:widowControl w:val="0"/>
      <w:numPr>
        <w:ilvl w:val="7"/>
        <w:numId w:val="1"/>
      </w:numPr>
      <w:autoSpaceDE w:val="0"/>
      <w:autoSpaceDN w:val="0"/>
      <w:spacing w:before="1"/>
      <w:jc w:val="center"/>
      <w:outlineLvl w:val="7"/>
    </w:pPr>
    <w:rPr>
      <w:rFonts w:ascii="Tahoma" w:eastAsia="Calibri" w:hAnsi="Tahoma" w:cs="Tahoma"/>
      <w:b/>
      <w:color w:val="000000"/>
      <w:lang w:val="es-MX" w:eastAsia="es-ES"/>
    </w:rPr>
  </w:style>
  <w:style w:type="paragraph" w:styleId="Ttulo9">
    <w:name w:val="heading 9"/>
    <w:basedOn w:val="Normal"/>
    <w:next w:val="Normal"/>
    <w:link w:val="Ttulo9Car"/>
    <w:uiPriority w:val="9"/>
    <w:unhideWhenUsed/>
    <w:qFormat/>
    <w:rsid w:val="00475ED7"/>
    <w:pPr>
      <w:keepNext/>
      <w:widowControl w:val="0"/>
      <w:numPr>
        <w:ilvl w:val="8"/>
        <w:numId w:val="1"/>
      </w:numPr>
      <w:autoSpaceDE w:val="0"/>
      <w:autoSpaceDN w:val="0"/>
      <w:spacing w:before="1"/>
      <w:jc w:val="center"/>
      <w:outlineLvl w:val="8"/>
    </w:pPr>
    <w:rPr>
      <w:rFonts w:ascii="Tahoma" w:eastAsia="Calibri" w:hAnsi="Tahoma" w:cs="Tahoma"/>
      <w:b/>
      <w:color w:val="000000"/>
      <w:sz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475ED7"/>
    <w:pPr>
      <w:keepNext/>
      <w:keepLines/>
      <w:widowControl w:val="0"/>
      <w:autoSpaceDE w:val="0"/>
      <w:autoSpaceDN w:val="0"/>
      <w:spacing w:before="480" w:after="120"/>
      <w:ind w:hanging="2"/>
      <w:jc w:val="both"/>
    </w:pPr>
    <w:rPr>
      <w:rFonts w:eastAsia="Calibri" w:cs="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C3FDF"/>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character" w:customStyle="1" w:styleId="Ttulo1Car">
    <w:name w:val="Título 1 Car"/>
    <w:basedOn w:val="Fuentedeprrafopredeter"/>
    <w:link w:val="Ttulo1"/>
    <w:uiPriority w:val="9"/>
    <w:rsid w:val="00475ED7"/>
    <w:rPr>
      <w:rFonts w:ascii="Calibri" w:hAnsi="Calibri" w:cstheme="minorHAnsi"/>
      <w:b/>
      <w:i/>
      <w:color w:val="000000"/>
      <w:sz w:val="22"/>
      <w:szCs w:val="22"/>
      <w:lang w:val="es-MX" w:eastAsia="es-ES"/>
    </w:rPr>
  </w:style>
  <w:style w:type="character" w:customStyle="1" w:styleId="Ttulo2Car">
    <w:name w:val="Título 2 Car"/>
    <w:basedOn w:val="Fuentedeprrafopredeter"/>
    <w:link w:val="Ttulo2"/>
    <w:uiPriority w:val="9"/>
    <w:rsid w:val="00475ED7"/>
    <w:rPr>
      <w:rFonts w:ascii="Calibri" w:hAnsi="Calibri" w:cstheme="minorHAnsi"/>
      <w:b/>
      <w:color w:val="000000"/>
      <w:sz w:val="22"/>
      <w:szCs w:val="20"/>
      <w:u w:val="single"/>
      <w:lang w:val="es-EC"/>
    </w:rPr>
  </w:style>
  <w:style w:type="character" w:customStyle="1" w:styleId="Ttulo3Car">
    <w:name w:val="Título 3 Car"/>
    <w:basedOn w:val="Fuentedeprrafopredeter"/>
    <w:link w:val="Ttulo3"/>
    <w:uiPriority w:val="9"/>
    <w:rsid w:val="00475ED7"/>
    <w:rPr>
      <w:rFonts w:ascii="Calibri" w:eastAsia="Calibri" w:hAnsi="Calibri" w:cstheme="minorHAnsi"/>
      <w:b/>
      <w:color w:val="000000"/>
      <w:sz w:val="20"/>
      <w:szCs w:val="20"/>
      <w:lang w:val="es-EC" w:eastAsia="es-ES"/>
    </w:rPr>
  </w:style>
  <w:style w:type="character" w:customStyle="1" w:styleId="Ttulo4Car">
    <w:name w:val="Título 4 Car"/>
    <w:basedOn w:val="Fuentedeprrafopredeter"/>
    <w:link w:val="Ttulo4"/>
    <w:uiPriority w:val="9"/>
    <w:rsid w:val="00475ED7"/>
    <w:rPr>
      <w:rFonts w:ascii="Calibri" w:eastAsia="Calibri" w:hAnsi="Calibri" w:cstheme="minorHAnsi"/>
      <w:b/>
      <w:color w:val="000000"/>
      <w:sz w:val="20"/>
      <w:szCs w:val="20"/>
      <w:lang w:val="es-EC" w:eastAsia="es-ES"/>
    </w:rPr>
  </w:style>
  <w:style w:type="character" w:customStyle="1" w:styleId="Ttulo5Car">
    <w:name w:val="Título 5 Car"/>
    <w:basedOn w:val="Fuentedeprrafopredeter"/>
    <w:link w:val="Ttulo5"/>
    <w:uiPriority w:val="9"/>
    <w:rsid w:val="00475ED7"/>
    <w:rPr>
      <w:rFonts w:ascii="Calibri" w:eastAsia="Calibri" w:hAnsi="Calibri" w:cs="Calibri"/>
      <w:i/>
      <w:color w:val="000000"/>
      <w:spacing w:val="-3"/>
      <w:sz w:val="20"/>
      <w:szCs w:val="20"/>
      <w:lang w:val="es-EC" w:eastAsia="es-ES"/>
    </w:rPr>
  </w:style>
  <w:style w:type="character" w:customStyle="1" w:styleId="Ttulo6Car">
    <w:name w:val="Título 6 Car"/>
    <w:basedOn w:val="Fuentedeprrafopredeter"/>
    <w:link w:val="Ttulo6"/>
    <w:uiPriority w:val="9"/>
    <w:rsid w:val="00475ED7"/>
    <w:rPr>
      <w:rFonts w:ascii="Tahoma" w:eastAsia="Calibri" w:hAnsi="Tahoma" w:cs="Tahoma"/>
      <w:b/>
      <w:bCs/>
      <w:color w:val="000000"/>
      <w:spacing w:val="-3"/>
      <w:sz w:val="20"/>
      <w:szCs w:val="20"/>
      <w:lang w:val="es-ES" w:eastAsia="es-ES"/>
    </w:rPr>
  </w:style>
  <w:style w:type="character" w:customStyle="1" w:styleId="Ttulo8Car">
    <w:name w:val="Título 8 Car"/>
    <w:basedOn w:val="Fuentedeprrafopredeter"/>
    <w:link w:val="Ttulo8"/>
    <w:uiPriority w:val="9"/>
    <w:rsid w:val="00475ED7"/>
    <w:rPr>
      <w:rFonts w:ascii="Tahoma" w:eastAsia="Calibri" w:hAnsi="Tahoma" w:cs="Tahoma"/>
      <w:b/>
      <w:color w:val="000000"/>
      <w:sz w:val="20"/>
      <w:szCs w:val="20"/>
      <w:lang w:val="es-MX" w:eastAsia="es-ES"/>
    </w:rPr>
  </w:style>
  <w:style w:type="character" w:customStyle="1" w:styleId="Ttulo9Car">
    <w:name w:val="Título 9 Car"/>
    <w:basedOn w:val="Fuentedeprrafopredeter"/>
    <w:link w:val="Ttulo9"/>
    <w:uiPriority w:val="9"/>
    <w:rsid w:val="00475ED7"/>
    <w:rPr>
      <w:rFonts w:ascii="Tahoma" w:eastAsia="Calibri" w:hAnsi="Tahoma" w:cs="Tahoma"/>
      <w:b/>
      <w:color w:val="000000"/>
      <w:sz w:val="18"/>
      <w:szCs w:val="20"/>
      <w:lang w:val="es-MX" w:eastAsia="es-ES"/>
    </w:rPr>
  </w:style>
  <w:style w:type="paragraph" w:styleId="TDC1">
    <w:name w:val="toc 1"/>
    <w:basedOn w:val="Normal"/>
    <w:next w:val="Normal"/>
    <w:autoRedefine/>
    <w:uiPriority w:val="39"/>
    <w:unhideWhenUsed/>
    <w:rsid w:val="00475ED7"/>
    <w:pPr>
      <w:tabs>
        <w:tab w:val="left" w:pos="1276"/>
        <w:tab w:val="right" w:leader="dot" w:pos="8632"/>
      </w:tabs>
      <w:ind w:left="1021" w:hanging="1021"/>
    </w:pPr>
    <w:rPr>
      <w:rFonts w:ascii="Arial" w:hAnsi="Arial" w:cs="Arial"/>
      <w:noProof/>
      <w:color w:val="000000" w:themeColor="text1"/>
    </w:rPr>
  </w:style>
  <w:style w:type="table" w:customStyle="1" w:styleId="TableNormal1">
    <w:name w:val="Table Normal"/>
    <w:uiPriority w:val="2"/>
    <w:rsid w:val="00475ED7"/>
    <w:pPr>
      <w:widowControl w:val="0"/>
      <w:spacing w:before="1"/>
      <w:ind w:hanging="2"/>
      <w:jc w:val="both"/>
    </w:pPr>
    <w:rPr>
      <w:lang w:val="es-EC"/>
    </w:rPr>
    <w:tblPr>
      <w:tblCellMar>
        <w:top w:w="0" w:type="dxa"/>
        <w:left w:w="0" w:type="dxa"/>
        <w:bottom w:w="0" w:type="dxa"/>
        <w:right w:w="0" w:type="dxa"/>
      </w:tblCellMar>
    </w:tblPr>
  </w:style>
  <w:style w:type="character" w:customStyle="1" w:styleId="TtuloCar">
    <w:name w:val="Título Car"/>
    <w:basedOn w:val="Fuentedeprrafopredeter"/>
    <w:link w:val="Ttulo"/>
    <w:rsid w:val="00475ED7"/>
    <w:rPr>
      <w:rFonts w:ascii="Calibri" w:eastAsia="Calibri" w:hAnsi="Calibri" w:cs="Calibri"/>
      <w:b/>
      <w:color w:val="000000"/>
      <w:sz w:val="72"/>
      <w:szCs w:val="72"/>
      <w:lang w:val="es-EC" w:eastAsia="es-ES_tradnl"/>
    </w:rPr>
  </w:style>
  <w:style w:type="paragraph" w:styleId="Prrafodelista">
    <w:name w:val="List Paragraph"/>
    <w:aliases w:val="Capítulo,lp1,TIT 2 IND,Colorful List - Accent 11,Texto,Párrafo de Viñeta,List Paragraph1,List Paragraph,Párrafo de lista2,Lista vistosa - Énfasis 11,Cuadrícula clara - Énfasis 31,tEXTO,Titulo 1,Titulo parrafo,Lista Documento,AATITULO"/>
    <w:basedOn w:val="Normal"/>
    <w:link w:val="PrrafodelistaCar"/>
    <w:uiPriority w:val="1"/>
    <w:qFormat/>
    <w:rsid w:val="00475ED7"/>
    <w:pPr>
      <w:widowControl w:val="0"/>
      <w:autoSpaceDE w:val="0"/>
      <w:autoSpaceDN w:val="0"/>
      <w:spacing w:before="1" w:line="276" w:lineRule="auto"/>
      <w:ind w:left="720" w:hanging="2"/>
      <w:contextualSpacing/>
      <w:jc w:val="both"/>
    </w:pPr>
    <w:rPr>
      <w:rFonts w:eastAsia="Calibri" w:cs="Calibri"/>
      <w:color w:val="000000"/>
    </w:rPr>
  </w:style>
  <w:style w:type="character" w:customStyle="1" w:styleId="PrrafodelistaCar">
    <w:name w:val="Párrafo de lista Car"/>
    <w:aliases w:val="Capítulo Car,lp1 Car,TIT 2 IND Car,Colorful List - Accent 11 Car,Texto Car,Párrafo de Viñeta Car,List Paragraph1 Car,List Paragraph Car,Párrafo de lista2 Car,Lista vistosa - Énfasis 11 Car,Cuadrícula clara - Énfasis 31 Car,tEXTO Car"/>
    <w:link w:val="Prrafodelista"/>
    <w:uiPriority w:val="1"/>
    <w:qFormat/>
    <w:rsid w:val="00475ED7"/>
    <w:rPr>
      <w:rFonts w:ascii="Calibri" w:eastAsia="Calibri" w:hAnsi="Calibri" w:cs="Calibri"/>
      <w:color w:val="000000"/>
      <w:sz w:val="22"/>
      <w:szCs w:val="22"/>
      <w:lang w:val="es-EC" w:eastAsia="es-ES_tradnl"/>
    </w:rPr>
  </w:style>
  <w:style w:type="paragraph" w:customStyle="1" w:styleId="Default">
    <w:name w:val="Default"/>
    <w:rsid w:val="00475ED7"/>
    <w:pPr>
      <w:widowControl w:val="0"/>
      <w:autoSpaceDE w:val="0"/>
      <w:autoSpaceDN w:val="0"/>
      <w:adjustRightInd w:val="0"/>
      <w:spacing w:before="1"/>
      <w:ind w:hanging="2"/>
      <w:jc w:val="both"/>
    </w:pPr>
    <w:rPr>
      <w:rFonts w:ascii="Times New Roman" w:hAnsi="Times New Roman" w:cs="Times New Roman"/>
      <w:color w:val="000000"/>
      <w:lang w:val="es-EC"/>
    </w:rPr>
  </w:style>
  <w:style w:type="paragraph" w:styleId="TDC2">
    <w:name w:val="toc 2"/>
    <w:basedOn w:val="Normal"/>
    <w:next w:val="Normal"/>
    <w:autoRedefine/>
    <w:uiPriority w:val="39"/>
    <w:unhideWhenUsed/>
    <w:rsid w:val="00475ED7"/>
    <w:pPr>
      <w:widowControl w:val="0"/>
      <w:tabs>
        <w:tab w:val="left" w:pos="1021"/>
        <w:tab w:val="right" w:leader="dot" w:pos="8828"/>
      </w:tabs>
      <w:autoSpaceDE w:val="0"/>
      <w:autoSpaceDN w:val="0"/>
      <w:spacing w:before="1" w:after="100"/>
      <w:ind w:left="240" w:hanging="2"/>
      <w:jc w:val="both"/>
    </w:pPr>
    <w:rPr>
      <w:rFonts w:eastAsia="Calibri" w:cs="Calibri"/>
      <w:color w:val="000000"/>
    </w:rPr>
  </w:style>
  <w:style w:type="paragraph" w:styleId="TDC3">
    <w:name w:val="toc 3"/>
    <w:basedOn w:val="Normal"/>
    <w:next w:val="Normal"/>
    <w:autoRedefine/>
    <w:uiPriority w:val="39"/>
    <w:unhideWhenUsed/>
    <w:rsid w:val="00475ED7"/>
    <w:pPr>
      <w:widowControl w:val="0"/>
      <w:autoSpaceDE w:val="0"/>
      <w:autoSpaceDN w:val="0"/>
      <w:spacing w:before="1" w:after="100"/>
      <w:ind w:left="480" w:hanging="2"/>
      <w:jc w:val="both"/>
    </w:pPr>
    <w:rPr>
      <w:rFonts w:eastAsia="Calibri" w:cs="Calibri"/>
      <w:color w:val="000000"/>
    </w:rPr>
  </w:style>
  <w:style w:type="paragraph" w:styleId="Textodeglobo">
    <w:name w:val="Balloon Text"/>
    <w:basedOn w:val="Normal"/>
    <w:link w:val="TextodegloboCar"/>
    <w:uiPriority w:val="99"/>
    <w:semiHidden/>
    <w:unhideWhenUsed/>
    <w:rsid w:val="00475ED7"/>
    <w:pPr>
      <w:widowControl w:val="0"/>
      <w:autoSpaceDE w:val="0"/>
      <w:autoSpaceDN w:val="0"/>
      <w:spacing w:before="1"/>
      <w:ind w:hanging="2"/>
      <w:jc w:val="both"/>
    </w:pPr>
    <w:rPr>
      <w:rFonts w:ascii="Segoe UI" w:eastAsia="Calibri" w:hAnsi="Segoe UI" w:cs="Segoe UI"/>
      <w:color w:val="000000"/>
      <w:sz w:val="18"/>
      <w:szCs w:val="18"/>
    </w:rPr>
  </w:style>
  <w:style w:type="character" w:customStyle="1" w:styleId="TextodegloboCar">
    <w:name w:val="Texto de globo Car"/>
    <w:basedOn w:val="Fuentedeprrafopredeter"/>
    <w:link w:val="Textodeglobo"/>
    <w:uiPriority w:val="99"/>
    <w:semiHidden/>
    <w:rsid w:val="00475ED7"/>
    <w:rPr>
      <w:rFonts w:ascii="Segoe UI" w:eastAsia="Calibri" w:hAnsi="Segoe UI" w:cs="Segoe UI"/>
      <w:color w:val="000000"/>
      <w:sz w:val="18"/>
      <w:szCs w:val="18"/>
      <w:lang w:val="es-EC" w:eastAsia="es-ES_tradnl"/>
    </w:rPr>
  </w:style>
  <w:style w:type="paragraph" w:styleId="Sinespaciado">
    <w:name w:val="No Spacing"/>
    <w:link w:val="SinespaciadoCar"/>
    <w:uiPriority w:val="1"/>
    <w:qFormat/>
    <w:rsid w:val="00475ED7"/>
    <w:pPr>
      <w:widowControl w:val="0"/>
      <w:spacing w:before="1"/>
      <w:ind w:hanging="2"/>
      <w:jc w:val="both"/>
    </w:pPr>
    <w:rPr>
      <w:rFonts w:ascii="Cambria" w:eastAsia="Cambria" w:hAnsi="Cambria" w:cs="Times New Roman"/>
      <w:lang w:val="es-EC"/>
    </w:rPr>
  </w:style>
  <w:style w:type="character" w:customStyle="1" w:styleId="SinespaciadoCar">
    <w:name w:val="Sin espaciado Car"/>
    <w:link w:val="Sinespaciado"/>
    <w:uiPriority w:val="1"/>
    <w:rsid w:val="00475ED7"/>
    <w:rPr>
      <w:rFonts w:ascii="Cambria" w:eastAsia="Cambria" w:hAnsi="Cambria" w:cs="Times New Roman"/>
      <w:sz w:val="20"/>
      <w:szCs w:val="20"/>
      <w:lang w:val="es-EC" w:eastAsia="es-EC"/>
    </w:rPr>
  </w:style>
  <w:style w:type="paragraph" w:styleId="Cita">
    <w:name w:val="Quote"/>
    <w:basedOn w:val="Sinespaciado"/>
    <w:next w:val="Normal"/>
    <w:link w:val="CitaCar"/>
    <w:uiPriority w:val="29"/>
    <w:qFormat/>
    <w:rsid w:val="00475ED7"/>
    <w:pPr>
      <w:numPr>
        <w:ilvl w:val="1"/>
        <w:numId w:val="3"/>
      </w:numPr>
      <w:tabs>
        <w:tab w:val="left" w:pos="720"/>
      </w:tabs>
      <w:ind w:left="720"/>
    </w:pPr>
    <w:rPr>
      <w:rFonts w:ascii="Times New Roman" w:hAnsi="Times New Roman"/>
    </w:rPr>
  </w:style>
  <w:style w:type="character" w:customStyle="1" w:styleId="CitaCar">
    <w:name w:val="Cita Car"/>
    <w:basedOn w:val="Fuentedeprrafopredeter"/>
    <w:link w:val="Cita"/>
    <w:uiPriority w:val="29"/>
    <w:rsid w:val="00475ED7"/>
    <w:rPr>
      <w:rFonts w:ascii="Times New Roman" w:eastAsia="Cambria" w:hAnsi="Times New Roman" w:cs="Times New Roman"/>
      <w:sz w:val="20"/>
      <w:szCs w:val="20"/>
      <w:lang w:val="es-EC" w:eastAsia="es-EC"/>
    </w:rPr>
  </w:style>
  <w:style w:type="paragraph" w:styleId="TtuloTDC">
    <w:name w:val="TOC Heading"/>
    <w:basedOn w:val="Ttulo1"/>
    <w:next w:val="Normal"/>
    <w:uiPriority w:val="39"/>
    <w:unhideWhenUsed/>
    <w:qFormat/>
    <w:rsid w:val="00475ED7"/>
    <w:pPr>
      <w:keepLines/>
      <w:numPr>
        <w:numId w:val="0"/>
      </w:numPr>
      <w:spacing w:before="240" w:line="259" w:lineRule="auto"/>
      <w:outlineLvl w:val="9"/>
    </w:pPr>
    <w:rPr>
      <w:rFonts w:asciiTheme="majorHAnsi" w:eastAsiaTheme="majorEastAsia" w:hAnsiTheme="majorHAnsi" w:cstheme="majorBidi"/>
      <w:b w:val="0"/>
      <w:i w:val="0"/>
      <w:color w:val="2E74B5" w:themeColor="accent1" w:themeShade="BF"/>
      <w:sz w:val="32"/>
      <w:szCs w:val="32"/>
      <w:lang w:val="es-US" w:eastAsia="es-US"/>
    </w:rPr>
  </w:style>
  <w:style w:type="paragraph" w:styleId="Subttulo">
    <w:name w:val="Subtitle"/>
    <w:basedOn w:val="Normal"/>
    <w:next w:val="Normal"/>
    <w:link w:val="SubttuloCar"/>
    <w:pPr>
      <w:keepNext/>
      <w:keepLines/>
      <w:widowControl w:val="0"/>
      <w:spacing w:before="360" w:after="80"/>
      <w:ind w:hanging="2"/>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75ED7"/>
    <w:rPr>
      <w:rFonts w:ascii="Georgia" w:eastAsia="Georgia" w:hAnsi="Georgia" w:cs="Georgia"/>
      <w:i/>
      <w:color w:val="666666"/>
      <w:sz w:val="48"/>
      <w:szCs w:val="48"/>
      <w:lang w:val="es-EC" w:eastAsia="es-ES_tradnl"/>
    </w:rPr>
  </w:style>
  <w:style w:type="paragraph" w:styleId="Textoindependiente">
    <w:name w:val="Body Text"/>
    <w:basedOn w:val="Normal"/>
    <w:link w:val="TextoindependienteCar"/>
    <w:uiPriority w:val="1"/>
    <w:qFormat/>
    <w:rsid w:val="00475ED7"/>
    <w:pPr>
      <w:widowControl w:val="0"/>
      <w:autoSpaceDE w:val="0"/>
      <w:autoSpaceDN w:val="0"/>
      <w:spacing w:before="1"/>
      <w:ind w:hanging="2"/>
      <w:jc w:val="both"/>
    </w:pPr>
    <w:rPr>
      <w:rFonts w:ascii="Times New Roman" w:eastAsia="Calibri" w:hAnsi="Times New Roman" w:cs="Calibri"/>
      <w:color w:val="000000"/>
    </w:rPr>
  </w:style>
  <w:style w:type="character" w:customStyle="1" w:styleId="TextoindependienteCar">
    <w:name w:val="Texto independiente Car"/>
    <w:basedOn w:val="Fuentedeprrafopredeter"/>
    <w:link w:val="Textoindependiente"/>
    <w:uiPriority w:val="1"/>
    <w:rsid w:val="00475ED7"/>
    <w:rPr>
      <w:rFonts w:ascii="Times New Roman" w:eastAsia="Calibri" w:hAnsi="Times New Roman" w:cs="Calibri"/>
      <w:color w:val="000000"/>
      <w:sz w:val="22"/>
      <w:szCs w:val="22"/>
      <w:lang w:val="es-ES"/>
    </w:rPr>
  </w:style>
  <w:style w:type="paragraph" w:styleId="Textocomentario">
    <w:name w:val="annotation text"/>
    <w:basedOn w:val="Normal"/>
    <w:link w:val="TextocomentarioCar"/>
    <w:uiPriority w:val="99"/>
    <w:semiHidden/>
    <w:unhideWhenUsed/>
    <w:rsid w:val="00475ED7"/>
    <w:pPr>
      <w:widowControl w:val="0"/>
      <w:autoSpaceDE w:val="0"/>
      <w:autoSpaceDN w:val="0"/>
      <w:spacing w:before="1"/>
      <w:ind w:hanging="2"/>
      <w:jc w:val="both"/>
    </w:pPr>
    <w:rPr>
      <w:rFonts w:eastAsia="Calibri" w:cs="Calibri"/>
      <w:color w:val="000000"/>
    </w:rPr>
  </w:style>
  <w:style w:type="character" w:customStyle="1" w:styleId="TextocomentarioCar">
    <w:name w:val="Texto comentario Car"/>
    <w:basedOn w:val="Fuentedeprrafopredeter"/>
    <w:link w:val="Textocomentario"/>
    <w:uiPriority w:val="99"/>
    <w:semiHidden/>
    <w:rsid w:val="00475ED7"/>
    <w:rPr>
      <w:rFonts w:ascii="Calibri" w:eastAsia="Calibri" w:hAnsi="Calibri" w:cs="Calibri"/>
      <w:color w:val="000000"/>
      <w:sz w:val="20"/>
      <w:szCs w:val="20"/>
      <w:lang w:val="es-EC" w:eastAsia="es-ES_tradnl"/>
    </w:rPr>
  </w:style>
  <w:style w:type="character" w:styleId="Refdecomentario">
    <w:name w:val="annotation reference"/>
    <w:basedOn w:val="Fuentedeprrafopredeter"/>
    <w:uiPriority w:val="99"/>
    <w:semiHidden/>
    <w:unhideWhenUsed/>
    <w:rsid w:val="00475ED7"/>
    <w:rPr>
      <w:sz w:val="16"/>
      <w:szCs w:val="16"/>
    </w:rPr>
  </w:style>
  <w:style w:type="paragraph" w:customStyle="1" w:styleId="TableParagraph">
    <w:name w:val="Table Paragraph"/>
    <w:basedOn w:val="Normal"/>
    <w:uiPriority w:val="1"/>
    <w:qFormat/>
    <w:rsid w:val="00475ED7"/>
    <w:pPr>
      <w:widowControl w:val="0"/>
      <w:autoSpaceDE w:val="0"/>
      <w:autoSpaceDN w:val="0"/>
    </w:pPr>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16264D"/>
    <w:pPr>
      <w:widowControl/>
      <w:autoSpaceDE/>
      <w:autoSpaceDN/>
      <w:spacing w:before="0"/>
      <w:ind w:firstLine="0"/>
      <w:jc w:val="left"/>
    </w:pPr>
    <w:rPr>
      <w:rFonts w:eastAsia="Times New Roman" w:cs="Times New Roman"/>
      <w:b/>
      <w:bCs/>
      <w:color w:val="auto"/>
    </w:rPr>
  </w:style>
  <w:style w:type="character" w:customStyle="1" w:styleId="AsuntodelcomentarioCar">
    <w:name w:val="Asunto del comentario Car"/>
    <w:basedOn w:val="TextocomentarioCar"/>
    <w:link w:val="Asuntodelcomentario"/>
    <w:uiPriority w:val="99"/>
    <w:semiHidden/>
    <w:rsid w:val="0016264D"/>
    <w:rPr>
      <w:rFonts w:ascii="Calibri" w:eastAsia="Times New Roman" w:hAnsi="Calibri" w:cs="Times New Roman"/>
      <w:b/>
      <w:bCs/>
      <w:color w:val="000000"/>
      <w:sz w:val="20"/>
      <w:szCs w:val="20"/>
      <w:lang w:val="es-ES" w:eastAsia="es-ES_tradnl"/>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7">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8">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9">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a">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b">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c">
    <w:basedOn w:val="TableNormal0"/>
    <w:pPr>
      <w:widowControl w:val="0"/>
      <w:spacing w:before="1"/>
      <w:ind w:hanging="2"/>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vE3TzG8+gQnPrrRDXPuirBWgA==">AMUW2mWAEdqexHxhvGSM/H1yeAc7Fc6j6XDfu3ussXGJt5CI5u/0ulkzkmxealQVNB2L7ig6s7k0K6c1LDhG6iaiRn45TOYRcQOy3+2HW0IK6EZqfM60g9xoNCtAaFDeCjctfMXsL15wrc3spdhPyfZaYyCqDG1pfg==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LUIS GUSTAVO MOSQUERA SALCEDO</cp:lastModifiedBy>
  <cp:revision>3</cp:revision>
  <dcterms:created xsi:type="dcterms:W3CDTF">2022-11-28T14:37:00Z</dcterms:created>
  <dcterms:modified xsi:type="dcterms:W3CDTF">2022-11-29T03:13:00Z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c9bd178d9451cfd1cfcde3c1f5e3824267a493ea6aed7c71a487975a9116705e</vt:lpwstr>
  </property>
</Properties>
</file>