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5FFE" w14:textId="60359ADD" w:rsidR="00BB039E" w:rsidRDefault="00791974" w:rsidP="00791974">
      <w:pPr>
        <w:pStyle w:val="Textoindependiente"/>
        <w:spacing w:before="4"/>
        <w:ind w:left="0"/>
        <w:jc w:val="center"/>
        <w:rPr>
          <w:rFonts w:ascii="Times New Roman"/>
          <w:sz w:val="17"/>
        </w:rPr>
      </w:pPr>
      <w:r>
        <w:rPr>
          <w:rFonts w:ascii="Arial" w:hAnsi="Arial" w:cs="Arial"/>
          <w:b/>
          <w:bCs/>
          <w:sz w:val="20"/>
          <w:szCs w:val="20"/>
        </w:rPr>
        <w:t>Anexo 1</w:t>
      </w:r>
    </w:p>
    <w:p w14:paraId="1B470FEF" w14:textId="77777777" w:rsidR="00791974" w:rsidRDefault="00791974" w:rsidP="00791974">
      <w:pPr>
        <w:pStyle w:val="Textoindependiente"/>
        <w:spacing w:before="4"/>
        <w:ind w:left="0"/>
        <w:jc w:val="center"/>
        <w:rPr>
          <w:rFonts w:ascii="Times New Roman"/>
          <w:sz w:val="17"/>
        </w:rPr>
      </w:pPr>
    </w:p>
    <w:p w14:paraId="65D122A3" w14:textId="41CC6443" w:rsidR="00AF269E" w:rsidRPr="00CE090B" w:rsidRDefault="00000000" w:rsidP="00EB6B8A">
      <w:pPr>
        <w:ind w:left="284" w:right="148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E090B">
        <w:rPr>
          <w:rFonts w:ascii="Arial" w:hAnsi="Arial" w:cs="Arial"/>
          <w:b/>
          <w:bCs/>
          <w:sz w:val="20"/>
          <w:szCs w:val="20"/>
        </w:rPr>
        <w:t>Convocatoria</w:t>
      </w:r>
      <w:r w:rsidRPr="00CE090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b/>
          <w:bCs/>
          <w:sz w:val="20"/>
          <w:szCs w:val="20"/>
        </w:rPr>
        <w:t>pública</w:t>
      </w:r>
      <w:r w:rsidRPr="00CE090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b/>
          <w:bCs/>
          <w:sz w:val="20"/>
          <w:szCs w:val="20"/>
        </w:rPr>
        <w:t>abierta</w:t>
      </w:r>
      <w:r w:rsidRPr="00CE090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b/>
          <w:bCs/>
          <w:sz w:val="20"/>
          <w:szCs w:val="20"/>
        </w:rPr>
        <w:t>para</w:t>
      </w:r>
      <w:r w:rsidRPr="00CE090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b/>
          <w:bCs/>
          <w:sz w:val="20"/>
          <w:szCs w:val="20"/>
        </w:rPr>
        <w:t>la</w:t>
      </w:r>
      <w:r w:rsidRPr="00CE090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b/>
          <w:bCs/>
          <w:sz w:val="20"/>
          <w:szCs w:val="20"/>
        </w:rPr>
        <w:t>selección,</w:t>
      </w:r>
      <w:r w:rsidRPr="00CE090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b/>
          <w:bCs/>
          <w:sz w:val="20"/>
          <w:szCs w:val="20"/>
        </w:rPr>
        <w:t>calificación</w:t>
      </w:r>
      <w:r w:rsidRPr="00CE090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b/>
          <w:bCs/>
          <w:sz w:val="20"/>
          <w:szCs w:val="20"/>
        </w:rPr>
        <w:t>y</w:t>
      </w:r>
      <w:r w:rsidRPr="00CE090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b/>
          <w:bCs/>
          <w:sz w:val="20"/>
          <w:szCs w:val="20"/>
        </w:rPr>
        <w:t>recepción</w:t>
      </w:r>
      <w:r w:rsidRPr="00CE090B">
        <w:rPr>
          <w:rFonts w:ascii="Arial" w:hAnsi="Arial" w:cs="Arial"/>
          <w:b/>
          <w:bCs/>
          <w:spacing w:val="61"/>
          <w:sz w:val="20"/>
          <w:szCs w:val="20"/>
        </w:rPr>
        <w:t xml:space="preserve"> </w:t>
      </w:r>
      <w:r w:rsidRPr="00CE090B">
        <w:rPr>
          <w:rFonts w:ascii="Arial" w:hAnsi="Arial" w:cs="Arial"/>
          <w:b/>
          <w:bCs/>
          <w:sz w:val="20"/>
          <w:szCs w:val="20"/>
        </w:rPr>
        <w:t>de</w:t>
      </w:r>
      <w:r w:rsidRPr="00CE090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AF269E" w:rsidRPr="00CE090B">
        <w:rPr>
          <w:rFonts w:ascii="Arial" w:hAnsi="Arial" w:cs="Arial"/>
          <w:b/>
          <w:bCs/>
          <w:spacing w:val="1"/>
          <w:sz w:val="20"/>
          <w:szCs w:val="20"/>
        </w:rPr>
        <w:t xml:space="preserve">Unidades Móviles </w:t>
      </w:r>
      <w:proofErr w:type="spellStart"/>
      <w:r w:rsidR="00AF269E" w:rsidRPr="00CE090B">
        <w:rPr>
          <w:rFonts w:ascii="Arial" w:hAnsi="Arial" w:cs="Arial"/>
          <w:b/>
          <w:bCs/>
          <w:spacing w:val="1"/>
          <w:sz w:val="20"/>
          <w:szCs w:val="20"/>
        </w:rPr>
        <w:t>Agroproductivas</w:t>
      </w:r>
      <w:proofErr w:type="spellEnd"/>
      <w:r w:rsidR="00AF269E" w:rsidRPr="00CE090B">
        <w:rPr>
          <w:rFonts w:ascii="Arial" w:hAnsi="Arial" w:cs="Arial"/>
          <w:b/>
          <w:bCs/>
          <w:spacing w:val="1"/>
          <w:sz w:val="20"/>
          <w:szCs w:val="20"/>
        </w:rPr>
        <w:t xml:space="preserve"> para m</w:t>
      </w:r>
      <w:r w:rsidR="00AF269E" w:rsidRPr="00CE090B">
        <w:rPr>
          <w:rFonts w:ascii="Arial" w:hAnsi="Arial" w:cs="Arial"/>
          <w:b/>
          <w:bCs/>
          <w:sz w:val="20"/>
          <w:szCs w:val="20"/>
        </w:rPr>
        <w:t xml:space="preserve">ejorar la eficiencia logística en el sector agropecuario mediante la entrega de subvenciones </w:t>
      </w:r>
      <w:r w:rsidR="00696D16" w:rsidRPr="00CE090B">
        <w:rPr>
          <w:rFonts w:ascii="Arial" w:hAnsi="Arial" w:cs="Arial"/>
          <w:b/>
          <w:bCs/>
          <w:sz w:val="20"/>
          <w:szCs w:val="20"/>
        </w:rPr>
        <w:t xml:space="preserve">a </w:t>
      </w:r>
      <w:r w:rsidR="00AF269E" w:rsidRPr="00CE090B">
        <w:rPr>
          <w:rFonts w:ascii="Arial" w:hAnsi="Arial" w:cs="Arial"/>
          <w:b/>
          <w:bCs/>
          <w:sz w:val="20"/>
          <w:szCs w:val="20"/>
        </w:rPr>
        <w:t xml:space="preserve">pequeños y medianos productores a nivel nacional. </w:t>
      </w:r>
    </w:p>
    <w:p w14:paraId="60158288" w14:textId="68FD126B" w:rsidR="009C6D34" w:rsidRPr="00CE090B" w:rsidRDefault="00000000">
      <w:pPr>
        <w:pStyle w:val="Textoindependiente"/>
        <w:spacing w:before="161"/>
        <w:ind w:right="120"/>
        <w:rPr>
          <w:rFonts w:ascii="Arial" w:hAnsi="Arial" w:cs="Arial"/>
          <w:sz w:val="20"/>
          <w:szCs w:val="20"/>
        </w:rPr>
      </w:pPr>
      <w:r w:rsidRPr="00CE090B">
        <w:rPr>
          <w:rFonts w:ascii="Arial" w:hAnsi="Arial" w:cs="Arial"/>
          <w:sz w:val="20"/>
          <w:szCs w:val="20"/>
        </w:rPr>
        <w:t>El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Ministerio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de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Agricultura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y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Ganadería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(MAG),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a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través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de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la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Subsecretaría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de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 xml:space="preserve">Producción Agrícola y mediante la ejecución del Componente </w:t>
      </w:r>
      <w:r w:rsidR="00AF269E" w:rsidRPr="00CE090B">
        <w:rPr>
          <w:rFonts w:ascii="Arial" w:hAnsi="Arial" w:cs="Arial"/>
          <w:sz w:val="20"/>
          <w:szCs w:val="20"/>
        </w:rPr>
        <w:t>9</w:t>
      </w:r>
      <w:r w:rsidRPr="00CE090B">
        <w:rPr>
          <w:rFonts w:ascii="Arial" w:hAnsi="Arial" w:cs="Arial"/>
          <w:sz w:val="20"/>
          <w:szCs w:val="20"/>
        </w:rPr>
        <w:t xml:space="preserve"> del Proyecto Integral de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 xml:space="preserve">Diversificación </w:t>
      </w:r>
      <w:proofErr w:type="spellStart"/>
      <w:r w:rsidRPr="00CE090B">
        <w:rPr>
          <w:rFonts w:ascii="Arial" w:hAnsi="Arial" w:cs="Arial"/>
          <w:sz w:val="20"/>
          <w:szCs w:val="20"/>
        </w:rPr>
        <w:t>Agroproductiva</w:t>
      </w:r>
      <w:proofErr w:type="spellEnd"/>
      <w:r w:rsidRPr="00CE090B">
        <w:rPr>
          <w:rFonts w:ascii="Arial" w:hAnsi="Arial" w:cs="Arial"/>
          <w:sz w:val="20"/>
          <w:szCs w:val="20"/>
        </w:rPr>
        <w:t xml:space="preserve"> y Reconversión Agrícola - PIDARA, plantea dotar de una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subvención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parcial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estatal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a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los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pequeños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y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medianos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productores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de</w:t>
      </w:r>
      <w:r w:rsidR="00CE090B">
        <w:rPr>
          <w:rFonts w:ascii="Arial" w:hAnsi="Arial" w:cs="Arial"/>
          <w:sz w:val="20"/>
          <w:szCs w:val="20"/>
        </w:rPr>
        <w:t>l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Ecuador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Continental, para que puedan adquirir</w:t>
      </w:r>
      <w:r w:rsidR="00AF269E" w:rsidRPr="00CE090B">
        <w:rPr>
          <w:rFonts w:ascii="Arial" w:hAnsi="Arial" w:cs="Arial"/>
          <w:sz w:val="20"/>
          <w:szCs w:val="20"/>
        </w:rPr>
        <w:t xml:space="preserve"> Unidades Móviles </w:t>
      </w:r>
      <w:proofErr w:type="spellStart"/>
      <w:r w:rsidR="00AF269E" w:rsidRPr="00CE090B">
        <w:rPr>
          <w:rFonts w:ascii="Arial" w:hAnsi="Arial" w:cs="Arial"/>
          <w:sz w:val="20"/>
          <w:szCs w:val="20"/>
        </w:rPr>
        <w:t>Agroproductivas</w:t>
      </w:r>
      <w:proofErr w:type="spellEnd"/>
      <w:r w:rsidR="00AF269E" w:rsidRPr="00CE090B">
        <w:rPr>
          <w:rFonts w:ascii="Arial" w:hAnsi="Arial" w:cs="Arial"/>
          <w:sz w:val="20"/>
          <w:szCs w:val="20"/>
        </w:rPr>
        <w:t xml:space="preserve"> </w:t>
      </w:r>
      <w:r w:rsidR="00CE090B">
        <w:rPr>
          <w:rFonts w:ascii="Arial" w:hAnsi="Arial" w:cs="Arial"/>
          <w:sz w:val="20"/>
          <w:szCs w:val="20"/>
        </w:rPr>
        <w:t xml:space="preserve">(UMA) </w:t>
      </w:r>
      <w:r w:rsidR="009C6D34" w:rsidRPr="00CE090B">
        <w:rPr>
          <w:rFonts w:ascii="Arial" w:hAnsi="Arial" w:cs="Arial"/>
          <w:sz w:val="20"/>
          <w:szCs w:val="20"/>
        </w:rPr>
        <w:t>para suplir las necesidades logísticas que involucra el traslado de la producción, desde las fincas hacia los puntos de comercialización y el transporte al interno de las unidades de producción.</w:t>
      </w:r>
    </w:p>
    <w:p w14:paraId="112270AA" w14:textId="666C444C" w:rsidR="00812562" w:rsidRPr="00CE090B" w:rsidRDefault="00000000">
      <w:pPr>
        <w:pStyle w:val="Textoindependiente"/>
        <w:spacing w:before="149"/>
        <w:ind w:right="121"/>
        <w:rPr>
          <w:rFonts w:ascii="Arial" w:hAnsi="Arial" w:cs="Arial"/>
          <w:sz w:val="20"/>
          <w:szCs w:val="20"/>
        </w:rPr>
      </w:pPr>
      <w:r w:rsidRPr="00CE090B">
        <w:rPr>
          <w:rFonts w:ascii="Arial" w:hAnsi="Arial" w:cs="Arial"/>
          <w:sz w:val="20"/>
          <w:szCs w:val="20"/>
        </w:rPr>
        <w:t xml:space="preserve">El Ministerio de Agricultura y Ganadería, </w:t>
      </w:r>
      <w:r w:rsidRPr="00CE090B">
        <w:rPr>
          <w:rFonts w:ascii="Arial" w:hAnsi="Arial" w:cs="Arial"/>
          <w:b/>
          <w:sz w:val="20"/>
          <w:szCs w:val="20"/>
        </w:rPr>
        <w:t xml:space="preserve">CONVOCA </w:t>
      </w:r>
      <w:r w:rsidRPr="00CE090B">
        <w:rPr>
          <w:rFonts w:ascii="Arial" w:hAnsi="Arial" w:cs="Arial"/>
          <w:sz w:val="20"/>
          <w:szCs w:val="20"/>
        </w:rPr>
        <w:t>a todas las empresas que sean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comercializadoras, distribuidoras, fabricantes,</w:t>
      </w:r>
      <w:r w:rsidR="009C6D34" w:rsidRPr="00CE090B">
        <w:rPr>
          <w:rFonts w:ascii="Arial" w:hAnsi="Arial" w:cs="Arial"/>
          <w:sz w:val="20"/>
          <w:szCs w:val="20"/>
        </w:rPr>
        <w:t xml:space="preserve"> de Unidades Móviles </w:t>
      </w:r>
      <w:proofErr w:type="spellStart"/>
      <w:r w:rsidR="009C6D34" w:rsidRPr="00CE090B">
        <w:rPr>
          <w:rFonts w:ascii="Arial" w:hAnsi="Arial" w:cs="Arial"/>
          <w:sz w:val="20"/>
          <w:szCs w:val="20"/>
        </w:rPr>
        <w:t>Agroproductivas</w:t>
      </w:r>
      <w:proofErr w:type="spellEnd"/>
      <w:r w:rsidR="009C6D34" w:rsidRPr="00CE090B">
        <w:rPr>
          <w:rFonts w:ascii="Arial" w:hAnsi="Arial" w:cs="Arial"/>
          <w:sz w:val="20"/>
          <w:szCs w:val="20"/>
        </w:rPr>
        <w:t xml:space="preserve"> (camioneta</w:t>
      </w:r>
      <w:r w:rsidR="00CE090B">
        <w:rPr>
          <w:rFonts w:ascii="Arial" w:hAnsi="Arial" w:cs="Arial"/>
          <w:sz w:val="20"/>
          <w:szCs w:val="20"/>
        </w:rPr>
        <w:t>s</w:t>
      </w:r>
      <w:r w:rsidR="009C6D34" w:rsidRPr="00CE090B">
        <w:rPr>
          <w:rFonts w:ascii="Arial" w:hAnsi="Arial" w:cs="Arial"/>
          <w:sz w:val="20"/>
          <w:szCs w:val="20"/>
        </w:rPr>
        <w:t xml:space="preserve">) </w:t>
      </w:r>
      <w:r w:rsidR="00812562" w:rsidRPr="00CE090B">
        <w:rPr>
          <w:rFonts w:ascii="Arial" w:hAnsi="Arial" w:cs="Arial"/>
          <w:sz w:val="20"/>
          <w:szCs w:val="20"/>
        </w:rPr>
        <w:t>a</w:t>
      </w:r>
      <w:r w:rsidR="00696D16" w:rsidRPr="00CE090B">
        <w:rPr>
          <w:rFonts w:ascii="Arial" w:hAnsi="Arial" w:cs="Arial"/>
          <w:sz w:val="20"/>
          <w:szCs w:val="20"/>
        </w:rPr>
        <w:t xml:space="preserve"> la presentación de su carta de interés </w:t>
      </w:r>
      <w:r w:rsidR="00757C5B" w:rsidRPr="00CE090B">
        <w:rPr>
          <w:rFonts w:ascii="Arial" w:hAnsi="Arial" w:cs="Arial"/>
          <w:sz w:val="20"/>
          <w:szCs w:val="20"/>
        </w:rPr>
        <w:t xml:space="preserve">para </w:t>
      </w:r>
      <w:r w:rsidR="00EB6B8A" w:rsidRPr="00CE090B">
        <w:rPr>
          <w:rFonts w:ascii="Arial" w:hAnsi="Arial" w:cs="Arial"/>
          <w:sz w:val="20"/>
          <w:szCs w:val="20"/>
        </w:rPr>
        <w:t>participar en</w:t>
      </w:r>
      <w:r w:rsidR="00757C5B" w:rsidRPr="00CE090B">
        <w:rPr>
          <w:rFonts w:ascii="Arial" w:hAnsi="Arial" w:cs="Arial"/>
          <w:sz w:val="20"/>
          <w:szCs w:val="20"/>
        </w:rPr>
        <w:t xml:space="preserve"> la </w:t>
      </w:r>
      <w:r w:rsidR="00F51CE7" w:rsidRPr="00CE090B">
        <w:rPr>
          <w:rFonts w:ascii="Arial" w:hAnsi="Arial" w:cs="Arial"/>
          <w:sz w:val="20"/>
          <w:szCs w:val="20"/>
        </w:rPr>
        <w:t xml:space="preserve">dotación de Unidades Móviles </w:t>
      </w:r>
      <w:proofErr w:type="spellStart"/>
      <w:r w:rsidR="00F51CE7" w:rsidRPr="00CE090B">
        <w:rPr>
          <w:rFonts w:ascii="Arial" w:hAnsi="Arial" w:cs="Arial"/>
          <w:sz w:val="20"/>
          <w:szCs w:val="20"/>
        </w:rPr>
        <w:t>Agroproductivas</w:t>
      </w:r>
      <w:proofErr w:type="spellEnd"/>
      <w:r w:rsidR="00F51CE7" w:rsidRPr="00CE090B">
        <w:rPr>
          <w:rFonts w:ascii="Arial" w:hAnsi="Arial" w:cs="Arial"/>
          <w:sz w:val="20"/>
          <w:szCs w:val="20"/>
        </w:rPr>
        <w:t>, las mismas que serán entregadas a pequeños y medianos productores</w:t>
      </w:r>
      <w:r w:rsidR="00CE090B">
        <w:rPr>
          <w:rFonts w:ascii="Arial" w:hAnsi="Arial" w:cs="Arial"/>
          <w:sz w:val="20"/>
          <w:szCs w:val="20"/>
        </w:rPr>
        <w:t xml:space="preserve"> a nivel nacional.</w:t>
      </w:r>
    </w:p>
    <w:p w14:paraId="345F57D1" w14:textId="482019C8" w:rsidR="005076E4" w:rsidRDefault="00F51CE7">
      <w:pPr>
        <w:pStyle w:val="Textoindependiente"/>
        <w:spacing w:before="149"/>
        <w:ind w:right="121"/>
        <w:rPr>
          <w:rFonts w:ascii="Arial" w:hAnsi="Arial" w:cs="Arial"/>
          <w:sz w:val="20"/>
          <w:szCs w:val="20"/>
        </w:rPr>
      </w:pPr>
      <w:r w:rsidRPr="00CE090B">
        <w:rPr>
          <w:rFonts w:ascii="Arial" w:hAnsi="Arial" w:cs="Arial"/>
          <w:sz w:val="20"/>
          <w:szCs w:val="20"/>
        </w:rPr>
        <w:t>Los documentos a ser presentad</w:t>
      </w:r>
      <w:r w:rsidR="00CE090B">
        <w:rPr>
          <w:rFonts w:ascii="Arial" w:hAnsi="Arial" w:cs="Arial"/>
          <w:sz w:val="20"/>
          <w:szCs w:val="20"/>
        </w:rPr>
        <w:t>os</w:t>
      </w:r>
      <w:r w:rsidRPr="00CE090B">
        <w:rPr>
          <w:rFonts w:ascii="Arial" w:hAnsi="Arial" w:cs="Arial"/>
          <w:sz w:val="20"/>
          <w:szCs w:val="20"/>
        </w:rPr>
        <w:t xml:space="preserve"> por parte de las </w:t>
      </w:r>
      <w:r w:rsidR="00CE090B">
        <w:rPr>
          <w:rFonts w:ascii="Arial" w:hAnsi="Arial" w:cs="Arial"/>
          <w:sz w:val="20"/>
          <w:szCs w:val="20"/>
        </w:rPr>
        <w:t>empresas postulantes</w:t>
      </w:r>
      <w:r w:rsidRPr="00CE090B">
        <w:rPr>
          <w:rFonts w:ascii="Arial" w:hAnsi="Arial" w:cs="Arial"/>
          <w:sz w:val="20"/>
          <w:szCs w:val="20"/>
        </w:rPr>
        <w:t xml:space="preserve"> deberán cumplir con los siguientes requisitos: </w:t>
      </w:r>
    </w:p>
    <w:p w14:paraId="7972D828" w14:textId="77777777" w:rsidR="00CE090B" w:rsidRPr="00CE090B" w:rsidRDefault="00CE090B" w:rsidP="00CE090B">
      <w:pPr>
        <w:pStyle w:val="Sinespaciado"/>
      </w:pPr>
    </w:p>
    <w:tbl>
      <w:tblPr>
        <w:tblW w:w="895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7889"/>
      </w:tblGrid>
      <w:tr w:rsidR="005076E4" w:rsidRPr="00CE090B" w14:paraId="0A0FDB7A" w14:textId="77777777" w:rsidTr="00CE090B">
        <w:trPr>
          <w:trHeight w:val="26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A54E" w14:textId="61758704" w:rsidR="005076E4" w:rsidRPr="00CE090B" w:rsidRDefault="005076E4" w:rsidP="005076E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NUMERO 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6AB1" w14:textId="432F4EE1" w:rsidR="005076E4" w:rsidRPr="00CE090B" w:rsidRDefault="00CE090B" w:rsidP="00CE090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REQUISITO</w:t>
            </w:r>
            <w:r w:rsidR="00677D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S A PRESENTAR</w:t>
            </w:r>
          </w:p>
        </w:tc>
      </w:tr>
      <w:tr w:rsidR="005076E4" w:rsidRPr="00CE090B" w14:paraId="01A0493E" w14:textId="77777777" w:rsidTr="00CE090B">
        <w:trPr>
          <w:trHeight w:val="26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F797" w14:textId="7C3E3BCB" w:rsidR="005076E4" w:rsidRPr="00CE090B" w:rsidRDefault="005076E4" w:rsidP="005076E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6053" w14:textId="7C095EB9" w:rsidR="005076E4" w:rsidRPr="00CE090B" w:rsidRDefault="00677D71" w:rsidP="005076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77D71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Copia simple del RUC.</w:t>
            </w:r>
          </w:p>
        </w:tc>
      </w:tr>
      <w:tr w:rsidR="005076E4" w:rsidRPr="00CE090B" w14:paraId="46CA87B6" w14:textId="77777777" w:rsidTr="00CE090B">
        <w:trPr>
          <w:trHeight w:val="26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9AE7" w14:textId="7A88C2E5" w:rsidR="005076E4" w:rsidRPr="00CE090B" w:rsidRDefault="005076E4" w:rsidP="005076E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7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7103" w14:textId="5BD200C4" w:rsidR="005076E4" w:rsidRPr="00CE090B" w:rsidRDefault="00677D71" w:rsidP="005076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77D71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Copia de cédula y nombramiento del representante legal.</w:t>
            </w:r>
          </w:p>
        </w:tc>
      </w:tr>
      <w:tr w:rsidR="005076E4" w:rsidRPr="00CE090B" w14:paraId="41754605" w14:textId="77777777" w:rsidTr="00CE090B">
        <w:trPr>
          <w:trHeight w:val="26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8884" w14:textId="6BA9B79C" w:rsidR="005076E4" w:rsidRPr="00CE090B" w:rsidRDefault="005076E4" w:rsidP="005076E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7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2DA7" w14:textId="549B9153" w:rsidR="005076E4" w:rsidRPr="00CE090B" w:rsidRDefault="00677D71" w:rsidP="005076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77D71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Copia del registro mercantil.</w:t>
            </w:r>
          </w:p>
        </w:tc>
      </w:tr>
      <w:tr w:rsidR="005076E4" w:rsidRPr="00CE090B" w14:paraId="2840C1B0" w14:textId="77777777" w:rsidTr="00CE090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591D" w14:textId="68F5D594" w:rsidR="005076E4" w:rsidRPr="00CE090B" w:rsidRDefault="005076E4" w:rsidP="005076E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7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0C4D" w14:textId="42DEC558" w:rsidR="005076E4" w:rsidRPr="00CE090B" w:rsidRDefault="00677D71" w:rsidP="005076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77D71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Certificado de no tener obligaciones pendientes con el IESS.</w:t>
            </w:r>
          </w:p>
        </w:tc>
      </w:tr>
      <w:tr w:rsidR="005076E4" w:rsidRPr="00CE090B" w14:paraId="2F580E74" w14:textId="77777777" w:rsidTr="00CE090B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AF57" w14:textId="3A0F7CFC" w:rsidR="005076E4" w:rsidRPr="00CE090B" w:rsidRDefault="005076E4" w:rsidP="005076E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7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3D00" w14:textId="59586975" w:rsidR="005076E4" w:rsidRPr="00CE090B" w:rsidRDefault="00677D71" w:rsidP="005076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77D71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Certificado de no tener obligaciones pendientes con el SRI.</w:t>
            </w:r>
          </w:p>
        </w:tc>
      </w:tr>
      <w:tr w:rsidR="005076E4" w:rsidRPr="00CE090B" w14:paraId="12129FBD" w14:textId="77777777" w:rsidTr="00CE090B">
        <w:trPr>
          <w:trHeight w:val="339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935F" w14:textId="7F3AB0CD" w:rsidR="005076E4" w:rsidRPr="00CE090B" w:rsidRDefault="005076E4" w:rsidP="005076E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7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4FBB" w14:textId="0AB27164" w:rsidR="005076E4" w:rsidRPr="00CE090B" w:rsidRDefault="00677D71" w:rsidP="005076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77D71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Certificado de no tener obligaciones pendientes con las Aduanas.</w:t>
            </w:r>
          </w:p>
        </w:tc>
      </w:tr>
      <w:tr w:rsidR="005076E4" w:rsidRPr="00CE090B" w14:paraId="2215876C" w14:textId="77777777" w:rsidTr="00CE090B">
        <w:trPr>
          <w:trHeight w:val="264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879C" w14:textId="15BD306E" w:rsidR="005076E4" w:rsidRPr="00CE090B" w:rsidRDefault="005076E4" w:rsidP="00CE090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7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D13A" w14:textId="76CAE703" w:rsidR="005076E4" w:rsidRPr="00CE090B" w:rsidRDefault="00677D71" w:rsidP="005076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77D71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Ficha o fichas técnicas detalladas, como parte de la propuesta presentada.</w:t>
            </w:r>
          </w:p>
        </w:tc>
      </w:tr>
      <w:tr w:rsidR="005076E4" w:rsidRPr="00CE090B" w14:paraId="210316ED" w14:textId="77777777" w:rsidTr="00CE090B">
        <w:trPr>
          <w:trHeight w:val="35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0299" w14:textId="79568712" w:rsidR="005076E4" w:rsidRPr="00CE090B" w:rsidRDefault="005076E4" w:rsidP="005076E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7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FCB2" w14:textId="436833BD" w:rsidR="005076E4" w:rsidRPr="00CE090B" w:rsidRDefault="00677D71" w:rsidP="005076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77D71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Descripción de la garantía (tiempo y cobertura) incluida en la propuesta.</w:t>
            </w:r>
          </w:p>
        </w:tc>
      </w:tr>
      <w:tr w:rsidR="005076E4" w:rsidRPr="00CE090B" w14:paraId="4360B8B5" w14:textId="77777777" w:rsidTr="00CE090B">
        <w:trPr>
          <w:trHeight w:val="367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ED6D" w14:textId="2DC6C67B" w:rsidR="005076E4" w:rsidRPr="00CE090B" w:rsidRDefault="005076E4" w:rsidP="005076E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7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48E9" w14:textId="32ABDD89" w:rsidR="005076E4" w:rsidRPr="00CE090B" w:rsidRDefault="005076E4" w:rsidP="005076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Las camionetas a entregar deberán ser ensambladas en el territorio ecuatoriano</w:t>
            </w:r>
            <w:r w:rsidR="00677D71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, la descripción del origen del ensamblaje deberá constar en la propuesta</w:t>
            </w: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</w:tr>
      <w:tr w:rsidR="005076E4" w:rsidRPr="00CE090B" w14:paraId="7FF9F3C8" w14:textId="77777777" w:rsidTr="00CE090B">
        <w:trPr>
          <w:trHeight w:val="746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8A61" w14:textId="56A0DA28" w:rsidR="005076E4" w:rsidRPr="00CE090B" w:rsidRDefault="005076E4" w:rsidP="005076E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7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DC15" w14:textId="3C9F4407" w:rsidR="005076E4" w:rsidRPr="00CE090B" w:rsidRDefault="005076E4" w:rsidP="005076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Compromiso para entregar las camionetas mediante el modelo de gestión del Componente 9 - PIDARA MAG (copago mediante camionetas usadas avaluadas y recibidas, transferencia de recursos).</w:t>
            </w:r>
            <w:r w:rsidR="005E73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E73CE" w:rsidRPr="005E73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Acta de compromisos firmada</w:t>
            </w:r>
          </w:p>
        </w:tc>
      </w:tr>
      <w:tr w:rsidR="005076E4" w:rsidRPr="00CE090B" w14:paraId="2AFBAFC6" w14:textId="77777777" w:rsidTr="00CE090B">
        <w:trPr>
          <w:trHeight w:val="531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B937" w14:textId="291E063A" w:rsidR="005076E4" w:rsidRPr="00CE090B" w:rsidRDefault="005076E4" w:rsidP="005076E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7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3E10" w14:textId="71A01805" w:rsidR="005076E4" w:rsidRPr="00CE090B" w:rsidRDefault="005076E4" w:rsidP="005076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Compromiso a realizar el avalúo de las camionetas usadas (copago) a nivel nacional, mediante un despliegue en todas las provincias del país</w:t>
            </w:r>
            <w:r w:rsidR="00703E67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y recibir dichas camionetas como forma de pago</w:t>
            </w: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.</w:t>
            </w:r>
            <w:r w:rsidR="005E73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E73CE" w:rsidRPr="005E73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Acta de compromisos firmada</w:t>
            </w:r>
          </w:p>
        </w:tc>
      </w:tr>
      <w:tr w:rsidR="005076E4" w:rsidRPr="00CE090B" w14:paraId="68B73FEB" w14:textId="77777777" w:rsidTr="00CE090B">
        <w:trPr>
          <w:trHeight w:val="513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107F" w14:textId="0FE1A6F1" w:rsidR="005076E4" w:rsidRPr="00CE090B" w:rsidRDefault="005076E4" w:rsidP="005076E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7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0F1B" w14:textId="270855F8" w:rsidR="005076E4" w:rsidRPr="00CE090B" w:rsidRDefault="005076E4" w:rsidP="005076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Compromiso de contar con 496 camionetas para entrega inmediata, mediante dos entregas, 324 camionetas en el mes de agosto y 172 en octubre 2024.</w:t>
            </w:r>
            <w:r w:rsidR="005E73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E73CE" w:rsidRPr="005E73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Acta de compromisos firmada</w:t>
            </w:r>
          </w:p>
        </w:tc>
      </w:tr>
      <w:tr w:rsidR="005076E4" w:rsidRPr="00CE090B" w14:paraId="2551354B" w14:textId="77777777" w:rsidTr="00CE090B">
        <w:trPr>
          <w:trHeight w:val="55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CD5C" w14:textId="272F82B2" w:rsidR="005076E4" w:rsidRPr="00CE090B" w:rsidRDefault="005076E4" w:rsidP="005076E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7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14A7" w14:textId="1B7EEB86" w:rsidR="005076E4" w:rsidRPr="00CE090B" w:rsidRDefault="005076E4" w:rsidP="005076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Compromiso para gestionar en conjunto con el productor beneficiario, la matricula 2024 y póliza de seguro por dos años del vehículo, previo a la entrega.</w:t>
            </w:r>
            <w:r w:rsidR="005E73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E73CE" w:rsidRPr="005E73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Acta de compromisos firmada</w:t>
            </w:r>
          </w:p>
        </w:tc>
      </w:tr>
      <w:tr w:rsidR="005076E4" w:rsidRPr="00CE090B" w14:paraId="4F18D874" w14:textId="77777777" w:rsidTr="00CE090B">
        <w:trPr>
          <w:trHeight w:val="801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ADE3" w14:textId="29903E97" w:rsidR="005076E4" w:rsidRPr="00CE090B" w:rsidRDefault="005076E4" w:rsidP="005076E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7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43EE" w14:textId="72FEF922" w:rsidR="005076E4" w:rsidRPr="00CE090B" w:rsidRDefault="005076E4" w:rsidP="005076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Compromiso de contar con sucursales o puntos de distribución y atención a nivel nacional, que garanticen la asistencia y logística para la  entrega y pos</w:t>
            </w:r>
            <w:r w:rsidR="009E2DF2"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-</w:t>
            </w: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entrega de las camionetas.</w:t>
            </w:r>
            <w:r w:rsidR="005E73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E73CE" w:rsidRPr="005E73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Acta de compromisos firmada</w:t>
            </w:r>
          </w:p>
        </w:tc>
      </w:tr>
      <w:tr w:rsidR="005076E4" w:rsidRPr="00CE090B" w14:paraId="0B3FDD7D" w14:textId="77777777" w:rsidTr="00CE090B">
        <w:trPr>
          <w:trHeight w:val="557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69DF" w14:textId="36AE96A2" w:rsidR="005076E4" w:rsidRPr="00CE090B" w:rsidRDefault="005076E4" w:rsidP="005076E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7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AF90" w14:textId="614DC865" w:rsidR="005076E4" w:rsidRPr="00CE090B" w:rsidRDefault="005076E4" w:rsidP="005076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Compromiso de contar</w:t>
            </w:r>
            <w:r w:rsidR="005E73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(adjuntar certificado bancario)</w:t>
            </w:r>
            <w:r w:rsidRPr="00CE090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u obtener una cuenta bancaria con BanEcuador</w:t>
            </w:r>
            <w:r w:rsidR="005E73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(</w:t>
            </w:r>
            <w:r w:rsidR="005E73CE" w:rsidRPr="005E73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Acta de compromisos firmada</w:t>
            </w:r>
            <w:r w:rsidR="005E73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</w:tr>
    </w:tbl>
    <w:p w14:paraId="0B065CF7" w14:textId="51A38BBC" w:rsidR="00BB039E" w:rsidRDefault="00000000" w:rsidP="006360C8">
      <w:pPr>
        <w:spacing w:before="160"/>
        <w:ind w:left="305" w:right="121"/>
        <w:jc w:val="both"/>
        <w:rPr>
          <w:rFonts w:ascii="Arial" w:hAnsi="Arial" w:cs="Arial"/>
          <w:sz w:val="20"/>
          <w:szCs w:val="20"/>
        </w:rPr>
      </w:pPr>
      <w:r w:rsidRPr="00CE090B">
        <w:rPr>
          <w:rFonts w:ascii="Arial" w:hAnsi="Arial" w:cs="Arial"/>
          <w:sz w:val="20"/>
          <w:szCs w:val="20"/>
        </w:rPr>
        <w:t>Adjunto se encuentra el Acuerdo Ministerial No. 0</w:t>
      </w:r>
      <w:r w:rsidR="006360C8" w:rsidRPr="00CE090B">
        <w:rPr>
          <w:rFonts w:ascii="Arial" w:hAnsi="Arial" w:cs="Arial"/>
          <w:sz w:val="20"/>
          <w:szCs w:val="20"/>
        </w:rPr>
        <w:t>47</w:t>
      </w:r>
      <w:r w:rsidRPr="00CE090B">
        <w:rPr>
          <w:rFonts w:ascii="Arial" w:hAnsi="Arial" w:cs="Arial"/>
          <w:sz w:val="20"/>
          <w:szCs w:val="20"/>
        </w:rPr>
        <w:t xml:space="preserve"> de 1</w:t>
      </w:r>
      <w:r w:rsidR="006360C8" w:rsidRPr="00CE090B">
        <w:rPr>
          <w:rFonts w:ascii="Arial" w:hAnsi="Arial" w:cs="Arial"/>
          <w:sz w:val="20"/>
          <w:szCs w:val="20"/>
        </w:rPr>
        <w:t>2</w:t>
      </w:r>
      <w:r w:rsidRPr="00CE090B">
        <w:rPr>
          <w:rFonts w:ascii="Arial" w:hAnsi="Arial" w:cs="Arial"/>
          <w:sz w:val="20"/>
          <w:szCs w:val="20"/>
        </w:rPr>
        <w:t xml:space="preserve"> de ju</w:t>
      </w:r>
      <w:r w:rsidR="006360C8" w:rsidRPr="00CE090B">
        <w:rPr>
          <w:rFonts w:ascii="Arial" w:hAnsi="Arial" w:cs="Arial"/>
          <w:sz w:val="20"/>
          <w:szCs w:val="20"/>
        </w:rPr>
        <w:t>l</w:t>
      </w:r>
      <w:r w:rsidRPr="00CE090B">
        <w:rPr>
          <w:rFonts w:ascii="Arial" w:hAnsi="Arial" w:cs="Arial"/>
          <w:sz w:val="20"/>
          <w:szCs w:val="20"/>
        </w:rPr>
        <w:t>io de 2024, mediante el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position w:val="1"/>
          <w:sz w:val="20"/>
          <w:szCs w:val="20"/>
        </w:rPr>
        <w:t xml:space="preserve">cual se emitió </w:t>
      </w:r>
      <w:r w:rsidRPr="00CE090B">
        <w:rPr>
          <w:rFonts w:ascii="Arial" w:hAnsi="Arial" w:cs="Arial"/>
          <w:sz w:val="20"/>
          <w:szCs w:val="20"/>
        </w:rPr>
        <w:t>el “</w:t>
      </w:r>
      <w:r w:rsidR="006360C8" w:rsidRPr="00CE090B">
        <w:rPr>
          <w:rFonts w:ascii="Arial" w:hAnsi="Arial" w:cs="Arial"/>
          <w:sz w:val="20"/>
          <w:szCs w:val="20"/>
        </w:rPr>
        <w:t xml:space="preserve">Instructivo para la entrega de soluciones de movilidad mediante subvenciones a los </w:t>
      </w:r>
      <w:r w:rsidR="006360C8" w:rsidRPr="00CE090B">
        <w:rPr>
          <w:rFonts w:ascii="Arial" w:hAnsi="Arial" w:cs="Arial"/>
          <w:sz w:val="20"/>
          <w:szCs w:val="20"/>
        </w:rPr>
        <w:lastRenderedPageBreak/>
        <w:t xml:space="preserve">pequeños y medianos productores a nivel nacional respecto del Componente 9 del Proyecto Integral de Diversificación </w:t>
      </w:r>
      <w:proofErr w:type="spellStart"/>
      <w:r w:rsidR="006360C8" w:rsidRPr="00CE090B">
        <w:rPr>
          <w:rFonts w:ascii="Arial" w:hAnsi="Arial" w:cs="Arial"/>
          <w:sz w:val="20"/>
          <w:szCs w:val="20"/>
        </w:rPr>
        <w:t>Agroproductiva</w:t>
      </w:r>
      <w:proofErr w:type="spellEnd"/>
      <w:r w:rsidR="006360C8" w:rsidRPr="00CE090B">
        <w:rPr>
          <w:rFonts w:ascii="Arial" w:hAnsi="Arial" w:cs="Arial"/>
          <w:sz w:val="20"/>
          <w:szCs w:val="20"/>
        </w:rPr>
        <w:t xml:space="preserve"> y Reconversión Agrícola – PIDARA</w:t>
      </w:r>
      <w:r w:rsidRPr="00CE090B">
        <w:rPr>
          <w:rFonts w:ascii="Arial" w:hAnsi="Arial" w:cs="Arial"/>
          <w:i/>
          <w:sz w:val="20"/>
          <w:szCs w:val="20"/>
        </w:rPr>
        <w:t>,</w:t>
      </w:r>
      <w:r w:rsidRPr="00CE090B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documento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habilitante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para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la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intervención.</w:t>
      </w:r>
    </w:p>
    <w:p w14:paraId="4E970F6A" w14:textId="52C45FB8" w:rsidR="00CE090B" w:rsidRDefault="00CE090B" w:rsidP="006360C8">
      <w:pPr>
        <w:spacing w:before="160"/>
        <w:ind w:left="305" w:right="12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formatos respectivos a ser completados y entregados para la postulación se encuentran en el siguiente repositorio:</w:t>
      </w:r>
    </w:p>
    <w:p w14:paraId="22F54875" w14:textId="33991B40" w:rsidR="00CE090B" w:rsidRPr="00CE090B" w:rsidRDefault="00CE090B" w:rsidP="006360C8">
      <w:pPr>
        <w:spacing w:before="160"/>
        <w:ind w:left="305" w:right="121"/>
        <w:jc w:val="both"/>
        <w:rPr>
          <w:rFonts w:ascii="Arial" w:hAnsi="Arial" w:cs="Arial"/>
          <w:sz w:val="20"/>
          <w:szCs w:val="20"/>
        </w:rPr>
      </w:pPr>
      <w:r w:rsidRPr="00CE090B">
        <w:rPr>
          <w:rFonts w:ascii="Arial" w:hAnsi="Arial" w:cs="Arial"/>
          <w:sz w:val="20"/>
          <w:szCs w:val="20"/>
        </w:rPr>
        <w:t>https://nube.mag.gob.ec/nextcloud/index.php/s/oB3GFYF7Hka9a45</w:t>
      </w:r>
    </w:p>
    <w:p w14:paraId="0E2936D7" w14:textId="76553C52" w:rsidR="00BB039E" w:rsidRPr="00CE090B" w:rsidRDefault="00000000">
      <w:pPr>
        <w:pStyle w:val="Textoindependiente"/>
        <w:ind w:right="121"/>
        <w:rPr>
          <w:rFonts w:ascii="Arial" w:hAnsi="Arial" w:cs="Arial"/>
          <w:sz w:val="20"/>
          <w:szCs w:val="20"/>
        </w:rPr>
      </w:pPr>
      <w:r w:rsidRPr="00CE090B">
        <w:rPr>
          <w:rFonts w:ascii="Arial" w:hAnsi="Arial" w:cs="Arial"/>
          <w:sz w:val="20"/>
          <w:szCs w:val="20"/>
        </w:rPr>
        <w:t xml:space="preserve">La documentación, debe ser ingresada a partir del día </w:t>
      </w:r>
      <w:r w:rsidR="006360C8" w:rsidRPr="00CE090B">
        <w:rPr>
          <w:rFonts w:ascii="Arial" w:hAnsi="Arial" w:cs="Arial"/>
          <w:sz w:val="20"/>
          <w:szCs w:val="20"/>
        </w:rPr>
        <w:t>2</w:t>
      </w:r>
      <w:r w:rsidR="001E5EBF">
        <w:rPr>
          <w:rFonts w:ascii="Arial" w:hAnsi="Arial" w:cs="Arial"/>
          <w:sz w:val="20"/>
          <w:szCs w:val="20"/>
        </w:rPr>
        <w:t>6</w:t>
      </w:r>
      <w:r w:rsidRPr="00CE090B">
        <w:rPr>
          <w:rFonts w:ascii="Arial" w:hAnsi="Arial" w:cs="Arial"/>
          <w:sz w:val="20"/>
          <w:szCs w:val="20"/>
        </w:rPr>
        <w:t xml:space="preserve"> de julio de 2024 desde las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 xml:space="preserve">08h00 hasta el </w:t>
      </w:r>
      <w:r w:rsidR="00CE090B">
        <w:rPr>
          <w:rFonts w:ascii="Arial" w:hAnsi="Arial" w:cs="Arial"/>
          <w:sz w:val="20"/>
          <w:szCs w:val="20"/>
        </w:rPr>
        <w:t>2</w:t>
      </w:r>
      <w:r w:rsidR="001E5EBF">
        <w:rPr>
          <w:rFonts w:ascii="Arial" w:hAnsi="Arial" w:cs="Arial"/>
          <w:sz w:val="20"/>
          <w:szCs w:val="20"/>
        </w:rPr>
        <w:t>9</w:t>
      </w:r>
      <w:r w:rsidRPr="00CE090B">
        <w:rPr>
          <w:rFonts w:ascii="Arial" w:hAnsi="Arial" w:cs="Arial"/>
          <w:sz w:val="20"/>
          <w:szCs w:val="20"/>
        </w:rPr>
        <w:t xml:space="preserve"> de julio de 2024 a las </w:t>
      </w:r>
      <w:r w:rsidR="001E5EBF">
        <w:rPr>
          <w:rFonts w:ascii="Arial" w:hAnsi="Arial" w:cs="Arial"/>
          <w:sz w:val="20"/>
          <w:szCs w:val="20"/>
        </w:rPr>
        <w:t>09</w:t>
      </w:r>
      <w:r w:rsidRPr="00CE090B">
        <w:rPr>
          <w:rFonts w:ascii="Arial" w:hAnsi="Arial" w:cs="Arial"/>
          <w:sz w:val="20"/>
          <w:szCs w:val="20"/>
        </w:rPr>
        <w:t>h00; información que será receptada en sobre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cerrado, en Ventanilla Única en el Edificio del Ministerio de Agricultura y Ganadería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ubicado en la ciudad de Quito en la Av. Eloy Alfaro N. 30-350 y Amazonas. Los horarios</w:t>
      </w:r>
      <w:r w:rsidRPr="00CE090B">
        <w:rPr>
          <w:rFonts w:ascii="Arial" w:hAnsi="Arial" w:cs="Arial"/>
          <w:spacing w:val="1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de atención</w:t>
      </w:r>
      <w:r w:rsidRPr="00CE090B">
        <w:rPr>
          <w:rFonts w:ascii="Arial" w:hAnsi="Arial" w:cs="Arial"/>
          <w:spacing w:val="-3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son de</w:t>
      </w:r>
      <w:r w:rsidRPr="00CE090B">
        <w:rPr>
          <w:rFonts w:ascii="Arial" w:hAnsi="Arial" w:cs="Arial"/>
          <w:spacing w:val="-2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lunes</w:t>
      </w:r>
      <w:r w:rsidRPr="00CE090B">
        <w:rPr>
          <w:rFonts w:ascii="Arial" w:hAnsi="Arial" w:cs="Arial"/>
          <w:spacing w:val="-2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a viernes desde</w:t>
      </w:r>
      <w:r w:rsidRPr="00CE090B">
        <w:rPr>
          <w:rFonts w:ascii="Arial" w:hAnsi="Arial" w:cs="Arial"/>
          <w:spacing w:val="-2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las 08h00 hasta</w:t>
      </w:r>
      <w:r w:rsidRPr="00CE090B">
        <w:rPr>
          <w:rFonts w:ascii="Arial" w:hAnsi="Arial" w:cs="Arial"/>
          <w:spacing w:val="-2"/>
          <w:sz w:val="20"/>
          <w:szCs w:val="20"/>
        </w:rPr>
        <w:t xml:space="preserve"> </w:t>
      </w:r>
      <w:r w:rsidRPr="00CE090B">
        <w:rPr>
          <w:rFonts w:ascii="Arial" w:hAnsi="Arial" w:cs="Arial"/>
          <w:sz w:val="20"/>
          <w:szCs w:val="20"/>
        </w:rPr>
        <w:t>las 17h00.</w:t>
      </w:r>
    </w:p>
    <w:p w14:paraId="5E29980A" w14:textId="617361B7" w:rsidR="00BB039E" w:rsidRPr="00CE090B" w:rsidRDefault="00000000">
      <w:pPr>
        <w:pStyle w:val="Ttulo1"/>
        <w:spacing w:before="159"/>
        <w:ind w:right="121"/>
        <w:rPr>
          <w:sz w:val="20"/>
          <w:szCs w:val="20"/>
        </w:rPr>
      </w:pPr>
      <w:r w:rsidRPr="00CE090B">
        <w:rPr>
          <w:sz w:val="20"/>
          <w:szCs w:val="20"/>
        </w:rPr>
        <w:t>Cualquier duda con respecto a la entrega de la documentación contactarse con</w:t>
      </w:r>
      <w:r w:rsidRPr="00CE090B">
        <w:rPr>
          <w:spacing w:val="1"/>
          <w:sz w:val="20"/>
          <w:szCs w:val="20"/>
        </w:rPr>
        <w:t xml:space="preserve"> </w:t>
      </w:r>
      <w:proofErr w:type="spellStart"/>
      <w:r w:rsidR="006360C8" w:rsidRPr="00CE090B">
        <w:rPr>
          <w:spacing w:val="1"/>
          <w:sz w:val="20"/>
          <w:szCs w:val="20"/>
        </w:rPr>
        <w:t>Andres</w:t>
      </w:r>
      <w:proofErr w:type="spellEnd"/>
      <w:r w:rsidR="006360C8" w:rsidRPr="00CE090B">
        <w:rPr>
          <w:spacing w:val="1"/>
          <w:sz w:val="20"/>
          <w:szCs w:val="20"/>
        </w:rPr>
        <w:t xml:space="preserve"> Rivadeneira </w:t>
      </w:r>
      <w:r w:rsidRPr="00CE090B">
        <w:rPr>
          <w:sz w:val="20"/>
          <w:szCs w:val="20"/>
        </w:rPr>
        <w:t>al celular: 098</w:t>
      </w:r>
      <w:r w:rsidR="00677D71">
        <w:rPr>
          <w:sz w:val="20"/>
          <w:szCs w:val="20"/>
        </w:rPr>
        <w:t>8533062 y/o</w:t>
      </w:r>
      <w:r w:rsidRPr="00CE090B">
        <w:rPr>
          <w:sz w:val="20"/>
          <w:szCs w:val="20"/>
        </w:rPr>
        <w:t xml:space="preserve"> </w:t>
      </w:r>
      <w:r w:rsidR="006360C8" w:rsidRPr="00CE090B">
        <w:rPr>
          <w:sz w:val="20"/>
          <w:szCs w:val="20"/>
        </w:rPr>
        <w:t xml:space="preserve">Cristian Corrales </w:t>
      </w:r>
      <w:r w:rsidRPr="00CE090B">
        <w:rPr>
          <w:sz w:val="20"/>
          <w:szCs w:val="20"/>
        </w:rPr>
        <w:t>al celular: 0</w:t>
      </w:r>
      <w:r w:rsidR="006360C8" w:rsidRPr="00CE090B">
        <w:rPr>
          <w:sz w:val="20"/>
          <w:szCs w:val="20"/>
        </w:rPr>
        <w:t>984087039</w:t>
      </w:r>
      <w:r w:rsidRPr="00CE090B">
        <w:rPr>
          <w:sz w:val="20"/>
          <w:szCs w:val="20"/>
        </w:rPr>
        <w:t>.</w:t>
      </w:r>
    </w:p>
    <w:p w14:paraId="0B623DBF" w14:textId="77777777" w:rsidR="00BB039E" w:rsidRPr="00CE090B" w:rsidRDefault="00BB039E">
      <w:pPr>
        <w:rPr>
          <w:rFonts w:ascii="Arial" w:hAnsi="Arial" w:cs="Arial"/>
          <w:sz w:val="20"/>
          <w:szCs w:val="20"/>
        </w:rPr>
      </w:pPr>
    </w:p>
    <w:sectPr w:rsidR="00BB039E" w:rsidRPr="00CE090B">
      <w:headerReference w:type="default" r:id="rId7"/>
      <w:footerReference w:type="default" r:id="rId8"/>
      <w:pgSz w:w="11900" w:h="16850"/>
      <w:pgMar w:top="1920" w:right="1000" w:bottom="1700" w:left="1680" w:header="758" w:footer="15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42CE5" w14:textId="77777777" w:rsidR="00AA13CE" w:rsidRDefault="00AA13CE">
      <w:r>
        <w:separator/>
      </w:r>
    </w:p>
  </w:endnote>
  <w:endnote w:type="continuationSeparator" w:id="0">
    <w:p w14:paraId="7D84CE27" w14:textId="77777777" w:rsidR="00AA13CE" w:rsidRDefault="00AA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BA31" w14:textId="77777777" w:rsidR="00BB039E" w:rsidRDefault="00000000">
    <w:pPr>
      <w:pStyle w:val="Textoindependiente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10664E34" wp14:editId="3FD2C921">
          <wp:simplePos x="0" y="0"/>
          <wp:positionH relativeFrom="page">
            <wp:posOffset>372690</wp:posOffset>
          </wp:positionH>
          <wp:positionV relativeFrom="page">
            <wp:posOffset>9606939</wp:posOffset>
          </wp:positionV>
          <wp:extent cx="6883368" cy="734190"/>
          <wp:effectExtent l="0" t="0" r="0" b="0"/>
          <wp:wrapNone/>
          <wp:docPr id="153037176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3368" cy="73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ADB7" w14:textId="77777777" w:rsidR="00AA13CE" w:rsidRDefault="00AA13CE">
      <w:r>
        <w:separator/>
      </w:r>
    </w:p>
  </w:footnote>
  <w:footnote w:type="continuationSeparator" w:id="0">
    <w:p w14:paraId="1526F909" w14:textId="77777777" w:rsidR="00AA13CE" w:rsidRDefault="00AA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70B3" w14:textId="77777777" w:rsidR="00BB039E" w:rsidRDefault="00000000">
    <w:pPr>
      <w:pStyle w:val="Textoindependiente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01F6028A" wp14:editId="55CC0EF2">
          <wp:simplePos x="0" y="0"/>
          <wp:positionH relativeFrom="page">
            <wp:posOffset>314513</wp:posOffset>
          </wp:positionH>
          <wp:positionV relativeFrom="page">
            <wp:posOffset>481129</wp:posOffset>
          </wp:positionV>
          <wp:extent cx="6934636" cy="748423"/>
          <wp:effectExtent l="0" t="0" r="0" b="0"/>
          <wp:wrapNone/>
          <wp:docPr id="7809687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636" cy="748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0855"/>
    <w:multiLevelType w:val="hybridMultilevel"/>
    <w:tmpl w:val="97BCA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1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9E"/>
    <w:rsid w:val="00024646"/>
    <w:rsid w:val="00122B94"/>
    <w:rsid w:val="001E5EBF"/>
    <w:rsid w:val="00486384"/>
    <w:rsid w:val="005076E4"/>
    <w:rsid w:val="005E73CE"/>
    <w:rsid w:val="006360C8"/>
    <w:rsid w:val="00677D71"/>
    <w:rsid w:val="00696D16"/>
    <w:rsid w:val="00703E67"/>
    <w:rsid w:val="00757C5B"/>
    <w:rsid w:val="00791974"/>
    <w:rsid w:val="00812562"/>
    <w:rsid w:val="009C6D34"/>
    <w:rsid w:val="009E2DF2"/>
    <w:rsid w:val="00AA13CE"/>
    <w:rsid w:val="00AF269E"/>
    <w:rsid w:val="00BB039E"/>
    <w:rsid w:val="00C51F37"/>
    <w:rsid w:val="00CE090B"/>
    <w:rsid w:val="00DB2217"/>
    <w:rsid w:val="00EB6B8A"/>
    <w:rsid w:val="00F51CE7"/>
    <w:rsid w:val="00F7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A514"/>
  <w15:docId w15:val="{B11891C1-34CE-444D-A2A1-99D394A8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4"/>
      <w:ind w:left="305" w:right="114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305"/>
      <w:jc w:val="both"/>
    </w:pPr>
  </w:style>
  <w:style w:type="paragraph" w:styleId="Prrafodelista">
    <w:name w:val="List Paragraph"/>
    <w:aliases w:val="TIT 2 IND,Capítulo,Párrafo de lista2,Bullets,List Paragraph (numbered (a)),References,WB List Paragraph,Dot pt,F5 List Paragraph,List Paragraph1,No Spacing1,List Paragraph Char Char Char,Indicator Text,Numbered Para 1,Bullet 1,HOJA,FIDA"/>
    <w:basedOn w:val="Normal"/>
    <w:link w:val="PrrafodelistaC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rrafodelistaCar">
    <w:name w:val="Párrafo de lista Car"/>
    <w:aliases w:val="TIT 2 IND Car,Capítulo Car,Párrafo de lista2 Car,Bullets Car,List Paragraph (numbered (a)) Car,References Car,WB List Paragraph Car,Dot pt Car,F5 List Paragraph Car,List Paragraph1 Car,No Spacing1 Car,Indicator Text Car,Bullet 1 Car"/>
    <w:link w:val="Prrafodelista"/>
    <w:uiPriority w:val="1"/>
    <w:qFormat/>
    <w:locked/>
    <w:rsid w:val="00AF269E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CE090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3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Saltos Enríquez, María Verónica</dc:creator>
  <cp:lastModifiedBy>Microsoft Office User</cp:lastModifiedBy>
  <cp:revision>6</cp:revision>
  <dcterms:created xsi:type="dcterms:W3CDTF">2024-07-23T16:17:00Z</dcterms:created>
  <dcterms:modified xsi:type="dcterms:W3CDTF">2024-07-28T15:57:00Z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2024-07-23T00:00:00Z</vt:filetime>
  </property>
</Properties>
</file>